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8" w:rsidRPr="00B034AD" w:rsidRDefault="002A5658" w:rsidP="002A5658">
      <w:pPr>
        <w:jc w:val="center"/>
        <w:rPr>
          <w:b/>
          <w:szCs w:val="32"/>
        </w:rPr>
      </w:pPr>
      <w:r w:rsidRPr="00B034AD">
        <w:rPr>
          <w:b/>
          <w:szCs w:val="32"/>
        </w:rPr>
        <w:t>Муниципальное автономное учреждение дополнительного образования</w:t>
      </w:r>
    </w:p>
    <w:p w:rsidR="002A5658" w:rsidRDefault="00F407BD" w:rsidP="002A5658">
      <w:pPr>
        <w:pBdr>
          <w:bottom w:val="single" w:sz="12" w:space="1" w:color="auto"/>
        </w:pBdr>
        <w:jc w:val="center"/>
        <w:rPr>
          <w:b/>
          <w:sz w:val="28"/>
          <w:szCs w:val="32"/>
        </w:rPr>
      </w:pPr>
      <w:r>
        <w:rPr>
          <w:b/>
          <w:sz w:val="28"/>
          <w:szCs w:val="32"/>
        </w:rPr>
        <w:t xml:space="preserve">«Трубчевская </w:t>
      </w:r>
      <w:r w:rsidR="002A5658" w:rsidRPr="00A05F6D">
        <w:rPr>
          <w:b/>
          <w:sz w:val="28"/>
          <w:szCs w:val="32"/>
        </w:rPr>
        <w:t xml:space="preserve"> спортивная школа»</w:t>
      </w:r>
    </w:p>
    <w:p w:rsidR="002A5658" w:rsidRPr="00454128" w:rsidRDefault="002A5658" w:rsidP="002A5658">
      <w:pPr>
        <w:tabs>
          <w:tab w:val="left" w:pos="5505"/>
          <w:tab w:val="right" w:pos="9355"/>
        </w:tabs>
        <w:jc w:val="center"/>
        <w:rPr>
          <w:b/>
          <w:i/>
          <w:sz w:val="20"/>
        </w:rPr>
      </w:pPr>
      <w:r w:rsidRPr="00454128">
        <w:rPr>
          <w:b/>
          <w:i/>
          <w:sz w:val="20"/>
        </w:rPr>
        <w:t xml:space="preserve">242220, </w:t>
      </w:r>
      <w:proofErr w:type="gramStart"/>
      <w:r w:rsidRPr="00454128">
        <w:rPr>
          <w:b/>
          <w:i/>
          <w:sz w:val="20"/>
        </w:rPr>
        <w:t>Брянская</w:t>
      </w:r>
      <w:proofErr w:type="gramEnd"/>
      <w:r w:rsidRPr="00454128">
        <w:rPr>
          <w:b/>
          <w:i/>
          <w:sz w:val="20"/>
        </w:rPr>
        <w:t xml:space="preserve"> обл.. г. Трубчевск, ул. Урицкого, 65, тел 2(48352) 2-</w:t>
      </w:r>
      <w:r>
        <w:rPr>
          <w:b/>
          <w:i/>
          <w:sz w:val="20"/>
        </w:rPr>
        <w:t>11</w:t>
      </w:r>
      <w:r w:rsidRPr="00454128">
        <w:rPr>
          <w:b/>
          <w:i/>
          <w:sz w:val="20"/>
        </w:rPr>
        <w:t xml:space="preserve">-55, </w:t>
      </w:r>
      <w:r w:rsidRPr="00454128">
        <w:rPr>
          <w:b/>
          <w:i/>
          <w:sz w:val="20"/>
          <w:lang w:val="en-US"/>
        </w:rPr>
        <w:t>e</w:t>
      </w:r>
      <w:r w:rsidRPr="00454128">
        <w:rPr>
          <w:b/>
          <w:i/>
          <w:sz w:val="20"/>
        </w:rPr>
        <w:t>-</w:t>
      </w:r>
      <w:r w:rsidRPr="00454128">
        <w:rPr>
          <w:b/>
          <w:i/>
          <w:sz w:val="20"/>
          <w:lang w:val="en-US"/>
        </w:rPr>
        <w:t>mail</w:t>
      </w:r>
      <w:r w:rsidRPr="00454128">
        <w:rPr>
          <w:b/>
          <w:i/>
          <w:sz w:val="20"/>
        </w:rPr>
        <w:t>:</w:t>
      </w:r>
      <w:bookmarkStart w:id="0" w:name="clb790259"/>
      <w:r w:rsidRPr="00454128">
        <w:rPr>
          <w:rStyle w:val="w-mailboxuserinfoemailinner"/>
          <w:b/>
          <w:i/>
          <w:sz w:val="18"/>
        </w:rPr>
        <w:t xml:space="preserve"> </w:t>
      </w:r>
      <w:hyperlink r:id="rId6" w:history="1">
        <w:r w:rsidR="00F407BD" w:rsidRPr="00587DAC">
          <w:rPr>
            <w:rStyle w:val="a3"/>
            <w:b/>
            <w:i/>
            <w:sz w:val="18"/>
          </w:rPr>
          <w:t>stad3260@bk.ru</w:t>
        </w:r>
      </w:hyperlink>
      <w:bookmarkEnd w:id="0"/>
    </w:p>
    <w:p w:rsidR="002A5658" w:rsidRDefault="002A5658" w:rsidP="002A5658">
      <w:pPr>
        <w:rPr>
          <w:b/>
        </w:rPr>
      </w:pPr>
    </w:p>
    <w:p w:rsidR="002A5658" w:rsidRDefault="002A5658" w:rsidP="002A5658">
      <w:pPr>
        <w:jc w:val="center"/>
        <w:rPr>
          <w:b/>
        </w:rPr>
      </w:pPr>
    </w:p>
    <w:p w:rsidR="002A5658" w:rsidRPr="002A5658" w:rsidRDefault="002A5658" w:rsidP="002A5658">
      <w:pPr>
        <w:jc w:val="center"/>
        <w:rPr>
          <w:b/>
        </w:rPr>
      </w:pPr>
      <w:r w:rsidRPr="002A5658">
        <w:rPr>
          <w:b/>
        </w:rPr>
        <w:t>ПОЛОЖЕНИЕ</w:t>
      </w:r>
    </w:p>
    <w:p w:rsidR="002A5658" w:rsidRDefault="002A5658" w:rsidP="002A5658">
      <w:pPr>
        <w:jc w:val="center"/>
        <w:rPr>
          <w:b/>
        </w:rPr>
      </w:pPr>
      <w:r w:rsidRPr="002A5658">
        <w:rPr>
          <w:b/>
        </w:rPr>
        <w:t xml:space="preserve">«О присвоении первого юношеского разряда, второго юношеского разряда, </w:t>
      </w:r>
    </w:p>
    <w:p w:rsidR="002A5658" w:rsidRDefault="002A5658" w:rsidP="002A5658">
      <w:pPr>
        <w:jc w:val="center"/>
        <w:rPr>
          <w:b/>
        </w:rPr>
      </w:pPr>
      <w:r w:rsidRPr="002A5658">
        <w:rPr>
          <w:b/>
        </w:rPr>
        <w:t xml:space="preserve">третьего юношеского разряда и квалификационной категории </w:t>
      </w:r>
    </w:p>
    <w:p w:rsidR="002A5658" w:rsidRPr="002A5658" w:rsidRDefault="002A5658" w:rsidP="002A5658">
      <w:pPr>
        <w:jc w:val="center"/>
        <w:rPr>
          <w:b/>
        </w:rPr>
      </w:pPr>
      <w:proofErr w:type="gramStart"/>
      <w:r w:rsidRPr="002A5658">
        <w:rPr>
          <w:b/>
        </w:rPr>
        <w:t>спортивной</w:t>
      </w:r>
      <w:proofErr w:type="gramEnd"/>
      <w:r w:rsidRPr="002A5658">
        <w:rPr>
          <w:b/>
        </w:rPr>
        <w:t xml:space="preserve"> судьи «Юный спортивный судья»</w:t>
      </w:r>
    </w:p>
    <w:p w:rsidR="002A5658" w:rsidRDefault="002A5658" w:rsidP="002A5658">
      <w:pPr>
        <w:rPr>
          <w:b/>
        </w:rPr>
      </w:pPr>
    </w:p>
    <w:p w:rsidR="002A5658" w:rsidRPr="002A5658" w:rsidRDefault="002A5658" w:rsidP="002A5658">
      <w:pPr>
        <w:rPr>
          <w:b/>
        </w:rPr>
      </w:pPr>
      <w:r w:rsidRPr="002A5658">
        <w:rPr>
          <w:b/>
        </w:rPr>
        <w:t>1. Общие положения.</w:t>
      </w:r>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1.1. Настоящее Положение «О присвоении первого юношеского разряда, второго юношеского разряда, третьего юношеского разряда и квалификационной категории спортивного судьи «Юный спортивный судья» (далее - Положение) разработано на основании:</w:t>
      </w:r>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 Федерального закона «О физической культуре и споре в Российской Федерации» от 04.12.2007 № 323-ФЗ с изменениями и дополнениями (</w:t>
      </w:r>
      <w:proofErr w:type="spellStart"/>
      <w:r w:rsidRPr="002A5658">
        <w:rPr>
          <w:rFonts w:ascii="Times New Roman" w:hAnsi="Times New Roman"/>
          <w:sz w:val="24"/>
          <w:szCs w:val="24"/>
        </w:rPr>
        <w:t>далее-Федеральный</w:t>
      </w:r>
      <w:proofErr w:type="spellEnd"/>
      <w:r w:rsidRPr="002A5658">
        <w:rPr>
          <w:rFonts w:ascii="Times New Roman" w:hAnsi="Times New Roman"/>
          <w:sz w:val="24"/>
          <w:szCs w:val="24"/>
        </w:rPr>
        <w:t xml:space="preserve"> закон);</w:t>
      </w:r>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 xml:space="preserve">- Положения о Единой всероссийской спортивной квалификации, </w:t>
      </w:r>
      <w:r w:rsidRPr="002A5658">
        <w:rPr>
          <w:rFonts w:ascii="Times New Roman" w:hAnsi="Times New Roman"/>
          <w:sz w:val="24"/>
          <w:szCs w:val="24"/>
          <w:shd w:val="clear" w:color="auto" w:fill="FFFFFF"/>
        </w:rPr>
        <w:t>утвержденное приказом Министерства спорта Российской Федерации</w:t>
      </w:r>
      <w:r w:rsidRPr="002A5658">
        <w:rPr>
          <w:rFonts w:ascii="Times New Roman" w:hAnsi="Times New Roman"/>
          <w:sz w:val="24"/>
          <w:szCs w:val="24"/>
        </w:rPr>
        <w:t xml:space="preserve"> от 17 марта 2015 года № 227 (далее - Положение о ЕВСК);</w:t>
      </w:r>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 Положения о спортивных судьях, утвержденное приказом Министерства спорта Российской Федерации от 30.09.2015 года № 913 (далее - Положение о СС).</w:t>
      </w:r>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 xml:space="preserve">1.2. </w:t>
      </w:r>
      <w:proofErr w:type="gramStart"/>
      <w:r w:rsidRPr="002A5658">
        <w:rPr>
          <w:rFonts w:ascii="Times New Roman" w:hAnsi="Times New Roman"/>
          <w:sz w:val="24"/>
          <w:szCs w:val="24"/>
        </w:rPr>
        <w:t>Положение определяет условия присвоения спортивных разрядов первого юношеского разряда, второго юношеского разряда, третьего юношеского разряда (</w:t>
      </w:r>
      <w:proofErr w:type="spellStart"/>
      <w:r w:rsidRPr="002A5658">
        <w:rPr>
          <w:rFonts w:ascii="Times New Roman" w:hAnsi="Times New Roman"/>
          <w:sz w:val="24"/>
          <w:szCs w:val="24"/>
        </w:rPr>
        <w:t>далее-спортивные</w:t>
      </w:r>
      <w:proofErr w:type="spellEnd"/>
      <w:r w:rsidRPr="002A5658">
        <w:rPr>
          <w:rFonts w:ascii="Times New Roman" w:hAnsi="Times New Roman"/>
          <w:sz w:val="24"/>
          <w:szCs w:val="24"/>
        </w:rPr>
        <w:t xml:space="preserve"> разряды), по видам спорта, включенным во Всероссийский реестр видов спорта (далее - ВРВС), за исключением национальных видов спорта, развитие которых не осуществляется общероссийской</w:t>
      </w:r>
      <w:r w:rsidRPr="002A5658">
        <w:rPr>
          <w:rFonts w:ascii="Times New Roman" w:hAnsi="Times New Roman"/>
          <w:color w:val="FF0000"/>
          <w:sz w:val="24"/>
          <w:szCs w:val="24"/>
        </w:rPr>
        <w:t xml:space="preserve"> </w:t>
      </w:r>
      <w:r w:rsidRPr="002A5658">
        <w:rPr>
          <w:rFonts w:ascii="Times New Roman" w:hAnsi="Times New Roman"/>
          <w:sz w:val="24"/>
          <w:szCs w:val="24"/>
        </w:rPr>
        <w:t>спортивной федерацией и условия присвоения квалификационной категории спортивного судьи «Юный спортивный судья» (</w:t>
      </w:r>
      <w:proofErr w:type="spellStart"/>
      <w:r w:rsidRPr="002A5658">
        <w:rPr>
          <w:rFonts w:ascii="Times New Roman" w:hAnsi="Times New Roman"/>
          <w:sz w:val="24"/>
          <w:szCs w:val="24"/>
        </w:rPr>
        <w:t>далее-квалификационная</w:t>
      </w:r>
      <w:proofErr w:type="spellEnd"/>
      <w:r w:rsidRPr="002A5658">
        <w:rPr>
          <w:rFonts w:ascii="Times New Roman" w:hAnsi="Times New Roman"/>
          <w:sz w:val="24"/>
          <w:szCs w:val="24"/>
        </w:rPr>
        <w:t xml:space="preserve"> категория «Юный спортивный судья»).</w:t>
      </w:r>
      <w:proofErr w:type="gramEnd"/>
    </w:p>
    <w:p w:rsidR="002A5658" w:rsidRPr="002A5658" w:rsidRDefault="002A5658" w:rsidP="002A5658">
      <w:pPr>
        <w:pStyle w:val="a4"/>
        <w:jc w:val="both"/>
        <w:rPr>
          <w:rFonts w:ascii="Times New Roman" w:hAnsi="Times New Roman"/>
          <w:sz w:val="24"/>
          <w:szCs w:val="24"/>
        </w:rPr>
      </w:pPr>
      <w:r w:rsidRPr="002A5658">
        <w:rPr>
          <w:rFonts w:ascii="Times New Roman" w:hAnsi="Times New Roman"/>
          <w:sz w:val="24"/>
          <w:szCs w:val="24"/>
        </w:rPr>
        <w:t>1.3. Положение регламентирует порядок присвоения спортивных разрядов по видам спорта и порядок присвоения квалификационной категории «Юный спортивный судья».</w:t>
      </w:r>
    </w:p>
    <w:p w:rsidR="002A5658" w:rsidRPr="002A5658" w:rsidRDefault="002A5658" w:rsidP="002A5658">
      <w:pPr>
        <w:jc w:val="both"/>
      </w:pPr>
      <w:r w:rsidRPr="002A5658">
        <w:t>1.4. Спортивные разряды присваиваются гражданам Российской Федерации за выполнение норм и/или требований ЕВСК, при соблюдении условий их выполнения по итогам официальных соревнований.</w:t>
      </w:r>
    </w:p>
    <w:p w:rsidR="002A5658" w:rsidRPr="002A5658" w:rsidRDefault="002A5658" w:rsidP="002A5658">
      <w:pPr>
        <w:jc w:val="both"/>
      </w:pPr>
      <w:r w:rsidRPr="002A5658">
        <w:t>1.5. Спортивные разряды присваиваются по итогам выступления спортсменов на официальных соревнованиях: всероссийских, межрегиональных, региональных, муниципальных включенных в Единые календарные планы.</w:t>
      </w:r>
    </w:p>
    <w:p w:rsidR="002A5658" w:rsidRPr="002A5658" w:rsidRDefault="002A5658" w:rsidP="002A5658">
      <w:pPr>
        <w:jc w:val="both"/>
      </w:pPr>
      <w:r w:rsidRPr="002A5658">
        <w:t>1.6. При отсутствии утвержденных норм и требований по виду спорта, спортивные разряды в таком виде спорта не присваиваются.</w:t>
      </w:r>
    </w:p>
    <w:p w:rsidR="002A5658" w:rsidRPr="002A5658" w:rsidRDefault="002A5658" w:rsidP="002A5658">
      <w:pPr>
        <w:jc w:val="both"/>
      </w:pPr>
      <w:r w:rsidRPr="002A5658">
        <w:t>1.7. Квалификационная категория «Юный спортивный судья» присваивается гражданам Российской Федерации за выполнение Квалификационных требований к спортивным судьям, утвержденных Министерством спорта Российской Федерации.</w:t>
      </w:r>
    </w:p>
    <w:p w:rsidR="002A5658" w:rsidRPr="002A5658" w:rsidRDefault="002A5658" w:rsidP="002A5658">
      <w:pPr>
        <w:jc w:val="both"/>
      </w:pPr>
      <w:r w:rsidRPr="002A5658">
        <w:t>1.8. Действие квалификационной категории «Юный спортивный судья», присвоенной в одном виде спорта, не распространяется на другие виды спорта.</w:t>
      </w:r>
    </w:p>
    <w:p w:rsidR="002A5658" w:rsidRPr="002A5658" w:rsidRDefault="002A5658" w:rsidP="002A5658">
      <w:pPr>
        <w:jc w:val="center"/>
        <w:rPr>
          <w:b/>
        </w:rPr>
      </w:pPr>
      <w:r w:rsidRPr="002A5658">
        <w:rPr>
          <w:b/>
        </w:rPr>
        <w:t>2. Содержание условий выполнения норм и требований ЕВСК.</w:t>
      </w:r>
    </w:p>
    <w:p w:rsidR="002A5658" w:rsidRPr="002A5658" w:rsidRDefault="002A5658" w:rsidP="002A5658">
      <w:pPr>
        <w:jc w:val="both"/>
      </w:pPr>
      <w:r w:rsidRPr="002A5658">
        <w:t xml:space="preserve">2.1. Нормы и требования, выполнение которых необходимо для присвоения соответствующих спортивных разрядов, устанавливаются исходя из уровня развития вида спорта и его спортивных дисциплин, статуса официальных соревнований, пола и возраста спортсменов. </w:t>
      </w:r>
    </w:p>
    <w:p w:rsidR="002A5658" w:rsidRPr="002A5658" w:rsidRDefault="002A5658" w:rsidP="002A5658">
      <w:pPr>
        <w:jc w:val="both"/>
      </w:pPr>
      <w:r w:rsidRPr="002A5658">
        <w:t xml:space="preserve">2.2. Норма для спортивного разряда содержит показатели, в соответствии с которыми определяется квалификация спортсмена, выражающиеся в единицах измерений, установленных в соответствии со спецификой вида спорта. </w:t>
      </w:r>
    </w:p>
    <w:p w:rsidR="002A5658" w:rsidRPr="002A5658" w:rsidRDefault="002A5658" w:rsidP="002A5658">
      <w:pPr>
        <w:jc w:val="both"/>
      </w:pPr>
      <w:r w:rsidRPr="002A5658">
        <w:lastRenderedPageBreak/>
        <w:t xml:space="preserve">2.3. Требования для присвоения спортивного разряда содержат: </w:t>
      </w:r>
    </w:p>
    <w:p w:rsidR="002A5658" w:rsidRPr="002A5658" w:rsidRDefault="002A5658" w:rsidP="002A5658">
      <w:pPr>
        <w:jc w:val="both"/>
      </w:pPr>
      <w:r w:rsidRPr="002A5658">
        <w:t xml:space="preserve">а) занятое место на официальном соревновании соответствующего статуса в соответствии с пунктом 1.5 Положения; </w:t>
      </w:r>
    </w:p>
    <w:p w:rsidR="002A5658" w:rsidRPr="002A5658" w:rsidRDefault="002A5658" w:rsidP="002A5658">
      <w:pPr>
        <w:jc w:val="both"/>
      </w:pPr>
      <w:r w:rsidRPr="002A5658">
        <w:t xml:space="preserve">б) необходимое количество побед над спортсменами соответствующего спортивного разряда или в течение одного года на официальном соревновании. </w:t>
      </w:r>
    </w:p>
    <w:p w:rsidR="002A5658" w:rsidRPr="002A5658" w:rsidRDefault="002A5658" w:rsidP="002A5658">
      <w:pPr>
        <w:jc w:val="both"/>
      </w:pPr>
      <w:r w:rsidRPr="002A5658">
        <w:t>2.4. Условиями для присвоения спортивных разрядов являются:</w:t>
      </w:r>
    </w:p>
    <w:p w:rsidR="002A5658" w:rsidRPr="002A5658" w:rsidRDefault="002A5658" w:rsidP="002A5658">
      <w:pPr>
        <w:jc w:val="both"/>
      </w:pPr>
      <w:r w:rsidRPr="002A5658">
        <w:t xml:space="preserve"> а) количество учас</w:t>
      </w:r>
      <w:r w:rsidR="009C0DE3">
        <w:t>тников (спортсменов</w:t>
      </w:r>
      <w:r w:rsidRPr="002A5658">
        <w:t xml:space="preserve">), спортивных команд в виде программы, но не менее: </w:t>
      </w:r>
    </w:p>
    <w:p w:rsidR="002A5658" w:rsidRPr="002A5658" w:rsidRDefault="002A5658" w:rsidP="002A5658">
      <w:pPr>
        <w:jc w:val="both"/>
      </w:pPr>
      <w:r w:rsidRPr="002A5658">
        <w:t xml:space="preserve">для чемпионата, кубка, первенства, других официальных соревнований субъекта Российской Федерации, чемпионата, первенства, других официальных соревнований муниципального образования – в видах спорта среди инвалидов и лиц с ограниченными возможностями здоровья – 5 участников, спортивных команд; в иных видах спорта – 8 участников, спортивных команд; </w:t>
      </w:r>
    </w:p>
    <w:p w:rsidR="002A5658" w:rsidRPr="002A5658" w:rsidRDefault="002A5658" w:rsidP="002A5658">
      <w:pPr>
        <w:jc w:val="both"/>
      </w:pPr>
      <w:r w:rsidRPr="002A5658">
        <w:t xml:space="preserve">б) возрастные группы для официальных соревнований среди мальчиков, девочек, юношей, девушек по соответствующему виду спорта (спортивной дисциплине) должны соответствовать возрастам одной ближайшей младшей возрастной группе; </w:t>
      </w:r>
    </w:p>
    <w:p w:rsidR="002A5658" w:rsidRPr="002A5658" w:rsidRDefault="002A5658" w:rsidP="002A5658">
      <w:pPr>
        <w:jc w:val="both"/>
      </w:pPr>
      <w:r w:rsidRPr="002A5658">
        <w:t xml:space="preserve">в) минимальный возраст, необходимый для присвоения соответствующего спортивного разряда; </w:t>
      </w:r>
    </w:p>
    <w:p w:rsidR="002A5658" w:rsidRPr="002A5658" w:rsidRDefault="002A5658" w:rsidP="002A5658">
      <w:pPr>
        <w:jc w:val="both"/>
      </w:pPr>
      <w:r w:rsidRPr="002A5658">
        <w:t xml:space="preserve">г) количество спортивных судей с соответствующей квалификационной категорией, но не менее пяти спортивных судей любой категории; </w:t>
      </w:r>
    </w:p>
    <w:p w:rsidR="002A5658" w:rsidRPr="002A5658" w:rsidRDefault="002A5658" w:rsidP="002A5658">
      <w:pPr>
        <w:jc w:val="both"/>
      </w:pPr>
      <w:proofErr w:type="spellStart"/>
      <w:r w:rsidRPr="002A5658">
        <w:t>д</w:t>
      </w:r>
      <w:proofErr w:type="spellEnd"/>
      <w:r w:rsidRPr="002A5658">
        <w:t>) коли</w:t>
      </w:r>
      <w:r w:rsidR="009C0DE3">
        <w:t>чество проведенных выступлений</w:t>
      </w:r>
      <w:r w:rsidRPr="002A5658">
        <w:t xml:space="preserve">, игр; </w:t>
      </w:r>
    </w:p>
    <w:p w:rsidR="002A5658" w:rsidRPr="002A5658" w:rsidRDefault="002A5658" w:rsidP="002A5658">
      <w:pPr>
        <w:jc w:val="both"/>
      </w:pPr>
      <w:r w:rsidRPr="002A5658">
        <w:t xml:space="preserve">е) количество стартов в предварительной (отборочной) стадии официальных соревнований; </w:t>
      </w:r>
    </w:p>
    <w:p w:rsidR="002A5658" w:rsidRPr="002A5658" w:rsidRDefault="002A5658" w:rsidP="002A5658">
      <w:pPr>
        <w:jc w:val="both"/>
      </w:pPr>
      <w:r w:rsidRPr="002A5658">
        <w:t xml:space="preserve">ж) использование соответствующих средств измерения результатов; </w:t>
      </w:r>
    </w:p>
    <w:p w:rsidR="002A5658" w:rsidRPr="002A5658" w:rsidRDefault="002A5658" w:rsidP="002A5658">
      <w:pPr>
        <w:jc w:val="both"/>
      </w:pPr>
      <w:proofErr w:type="spellStart"/>
      <w:r w:rsidRPr="002A5658">
        <w:t>з</w:t>
      </w:r>
      <w:proofErr w:type="spellEnd"/>
      <w:r w:rsidRPr="002A5658">
        <w:t xml:space="preserve">) иные условия, исходя из особенностей вида спорта и системы проведения конкретных официальных соревнований. </w:t>
      </w:r>
    </w:p>
    <w:p w:rsidR="002A5658" w:rsidRPr="002A5658" w:rsidRDefault="002A5658" w:rsidP="002A5658">
      <w:pPr>
        <w:jc w:val="center"/>
        <w:rPr>
          <w:b/>
          <w:color w:val="FF0000"/>
        </w:rPr>
      </w:pPr>
      <w:r w:rsidRPr="002A5658">
        <w:rPr>
          <w:b/>
        </w:rPr>
        <w:t>3. Порядок присвоение спортивных разрядов.</w:t>
      </w:r>
    </w:p>
    <w:p w:rsidR="002A5658" w:rsidRPr="002A5658" w:rsidRDefault="002A5658" w:rsidP="002A5658">
      <w:pPr>
        <w:jc w:val="both"/>
      </w:pPr>
      <w:r w:rsidRPr="002A5658">
        <w:t xml:space="preserve">3.1. Спортивные разряды присваиваются сроком на 2 года. </w:t>
      </w:r>
    </w:p>
    <w:p w:rsidR="002A5658" w:rsidRPr="002A5658" w:rsidRDefault="002A5658" w:rsidP="002A5658">
      <w:pPr>
        <w:jc w:val="both"/>
      </w:pPr>
      <w:r w:rsidRPr="002A5658">
        <w:t xml:space="preserve">3.2. Спортивные разряды: </w:t>
      </w:r>
    </w:p>
    <w:p w:rsidR="002A5658" w:rsidRPr="002A5658" w:rsidRDefault="002A5658" w:rsidP="002A5658">
      <w:pPr>
        <w:jc w:val="both"/>
      </w:pPr>
      <w:r w:rsidRPr="002A5658">
        <w:t>- «первый юношеский спортивный разряд»</w:t>
      </w:r>
    </w:p>
    <w:p w:rsidR="002A5658" w:rsidRPr="002A5658" w:rsidRDefault="002A5658" w:rsidP="002A5658">
      <w:pPr>
        <w:jc w:val="both"/>
      </w:pPr>
      <w:r w:rsidRPr="002A5658">
        <w:t xml:space="preserve">- «второй юношеский спортивный разряд»; </w:t>
      </w:r>
    </w:p>
    <w:p w:rsidR="002A5658" w:rsidRPr="002A5658" w:rsidRDefault="002A5658" w:rsidP="002A5658">
      <w:pPr>
        <w:jc w:val="both"/>
      </w:pPr>
      <w:r w:rsidRPr="002A5658">
        <w:t xml:space="preserve">- «третий юношеский спортивный разряд» присваиваются </w:t>
      </w:r>
      <w:r w:rsidR="00F407BD">
        <w:t xml:space="preserve">МАУДО «Трубчевская </w:t>
      </w:r>
      <w:r w:rsidR="009C0DE3">
        <w:t>СШ»</w:t>
      </w:r>
      <w:r w:rsidRPr="002A5658">
        <w:t xml:space="preserve"> (далее – </w:t>
      </w:r>
      <w:r w:rsidR="009C0DE3">
        <w:t>СШ</w:t>
      </w:r>
      <w:r w:rsidRPr="002A5658">
        <w:t xml:space="preserve">) по представлению (приложение № 1) тренеров-преподавателей или по обращению спортсмена, претендующего на присвоение спортивного разряда (далее – Заявитель). </w:t>
      </w:r>
    </w:p>
    <w:p w:rsidR="002A5658" w:rsidRPr="002A5658" w:rsidRDefault="002A5658" w:rsidP="002A5658">
      <w:pPr>
        <w:jc w:val="both"/>
      </w:pPr>
      <w:r w:rsidRPr="002A5658">
        <w:t xml:space="preserve">3.3. Представление и документы, предусмотренные пунктом 3.4. Положения, подаются в течение 3 месяцев со дня выполнения спортсменом норм и (или) требований ЕВСК и условий их выполнения. </w:t>
      </w:r>
    </w:p>
    <w:p w:rsidR="002A5658" w:rsidRPr="002A5658" w:rsidRDefault="002A5658" w:rsidP="002A5658">
      <w:pPr>
        <w:jc w:val="both"/>
      </w:pPr>
      <w:r w:rsidRPr="002A5658">
        <w:t>3.4. К представлению на присвоение или к обращению Заявителя прилагаются:</w:t>
      </w:r>
    </w:p>
    <w:p w:rsidR="002A5658" w:rsidRPr="002A5658" w:rsidRDefault="002A5658" w:rsidP="002A5658">
      <w:pPr>
        <w:jc w:val="both"/>
      </w:pPr>
      <w:r w:rsidRPr="002A5658">
        <w:t xml:space="preserve"> а)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w:t>
      </w:r>
    </w:p>
    <w:p w:rsidR="002A5658" w:rsidRPr="002A5658" w:rsidRDefault="002A5658" w:rsidP="002A5658">
      <w:pPr>
        <w:jc w:val="both"/>
      </w:pPr>
      <w:r w:rsidRPr="002A5658">
        <w:t xml:space="preserve">б) копия справки о составе и квалификации судейской коллегии, подписанная председателем судейской коллегии; </w:t>
      </w:r>
    </w:p>
    <w:p w:rsidR="002A5658" w:rsidRPr="002A5658" w:rsidRDefault="002A5658" w:rsidP="002A5658">
      <w:pPr>
        <w:jc w:val="both"/>
      </w:pPr>
      <w:r w:rsidRPr="002A5658">
        <w:t xml:space="preserve">в) согласие на обработку персональных данных (приложение № 2, 2-а). </w:t>
      </w:r>
    </w:p>
    <w:p w:rsidR="002A5658" w:rsidRPr="002A5658" w:rsidRDefault="002A5658" w:rsidP="002A5658">
      <w:pPr>
        <w:jc w:val="both"/>
      </w:pPr>
      <w:r w:rsidRPr="002A5658">
        <w:t xml:space="preserve">Все требуемые для присвоения спортивных разрядов копии документов должны полностью воспроизводить информацию подлинного документа. </w:t>
      </w:r>
    </w:p>
    <w:p w:rsidR="002A5658" w:rsidRPr="002A5658" w:rsidRDefault="002A5658" w:rsidP="002A5658">
      <w:pPr>
        <w:jc w:val="both"/>
      </w:pPr>
      <w:r w:rsidRPr="002A5658">
        <w:t xml:space="preserve">3.5. Спортивная школа в течение 2 месяцев со дня поступления обращения представления или и документов, предусмотренных пунктом 3.4. Положения, принимает решение о присвоении спортивного разряда или об отказе в присвоении спортивного разряда. </w:t>
      </w:r>
    </w:p>
    <w:p w:rsidR="002A5658" w:rsidRPr="002A5658" w:rsidRDefault="002A5658" w:rsidP="002A5658">
      <w:pPr>
        <w:jc w:val="both"/>
      </w:pPr>
      <w:r w:rsidRPr="002A5658">
        <w:t xml:space="preserve">3.6. Решение о присвоении спортивного разряда оформляется приказом, который подписывается директором </w:t>
      </w:r>
      <w:r w:rsidR="009C0DE3">
        <w:t>ДЮСШ</w:t>
      </w:r>
      <w:r w:rsidRPr="002A5658">
        <w:t xml:space="preserve"> (далее – Документ). </w:t>
      </w:r>
    </w:p>
    <w:p w:rsidR="002A5658" w:rsidRPr="002A5658" w:rsidRDefault="002A5658" w:rsidP="002A5658">
      <w:pPr>
        <w:jc w:val="both"/>
      </w:pPr>
      <w:r w:rsidRPr="002A5658">
        <w:lastRenderedPageBreak/>
        <w:tab/>
        <w:t xml:space="preserve">Документ в течение 10 рабочих дней со дня его подписания размещается на официальном сайте </w:t>
      </w:r>
      <w:r w:rsidR="009C0DE3">
        <w:t>СШ</w:t>
      </w:r>
      <w:r w:rsidRPr="002A5658">
        <w:t xml:space="preserve"> в информационно-телекоммуникационной сети «Интернет». </w:t>
      </w:r>
    </w:p>
    <w:p w:rsidR="002A5658" w:rsidRPr="002A5658" w:rsidRDefault="002A5658" w:rsidP="002A5658">
      <w:pPr>
        <w:jc w:val="both"/>
      </w:pPr>
      <w:r w:rsidRPr="002A5658">
        <w:tab/>
        <w:t xml:space="preserve">Сведения о присвоении спортивного разряда заносятся в зачетную классификационную книжку, и заверяются </w:t>
      </w:r>
      <w:r w:rsidR="009C0DE3">
        <w:t>СШ</w:t>
      </w:r>
      <w:r w:rsidRPr="002A5658">
        <w:t xml:space="preserve">. </w:t>
      </w:r>
    </w:p>
    <w:p w:rsidR="002A5658" w:rsidRPr="002A5658" w:rsidRDefault="002A5658" w:rsidP="002A5658">
      <w:pPr>
        <w:jc w:val="both"/>
      </w:pPr>
      <w:r w:rsidRPr="002A5658">
        <w:tab/>
        <w:t xml:space="preserve">3.7. В случае подачи представления и документов, не соответствующих требованиям пункта 3.4. Положения соответственно, Спортивная школа в течение 10 рабочих дней со дня поступления возвращает их Заявителю, с указанием причин возврата. </w:t>
      </w:r>
    </w:p>
    <w:p w:rsidR="002A5658" w:rsidRPr="002A5658" w:rsidRDefault="002A5658" w:rsidP="002A5658">
      <w:pPr>
        <w:jc w:val="both"/>
      </w:pPr>
      <w:r w:rsidRPr="002A5658">
        <w:t xml:space="preserve">3.8. В случае возврата Заявитель в течение 20 рабочих дней, со дня получения представления и документов, устраняет несоответствия, и повторно направляет документы в </w:t>
      </w:r>
      <w:r w:rsidR="008E4E3D">
        <w:t>ДЮСШ</w:t>
      </w:r>
      <w:r w:rsidRPr="002A5658">
        <w:t xml:space="preserve">. В случае отказа в присвоении спортивного разряда </w:t>
      </w:r>
      <w:r w:rsidR="008E4E3D">
        <w:t>СШ</w:t>
      </w:r>
      <w:r w:rsidRPr="002A5658">
        <w:t xml:space="preserve"> направляет Заявителю, обоснованный письменный отказ и возвращает представление и документы. </w:t>
      </w:r>
    </w:p>
    <w:p w:rsidR="002A5658" w:rsidRPr="002A5658" w:rsidRDefault="002A5658" w:rsidP="002A5658">
      <w:pPr>
        <w:jc w:val="both"/>
      </w:pPr>
      <w:r w:rsidRPr="002A5658">
        <w:t xml:space="preserve">3.9. Основаниями для отказа в присвоении спортивного разряда являются: </w:t>
      </w:r>
    </w:p>
    <w:p w:rsidR="002A5658" w:rsidRPr="002A5658" w:rsidRDefault="002A5658" w:rsidP="002A5658">
      <w:pPr>
        <w:jc w:val="both"/>
      </w:pPr>
      <w:r w:rsidRPr="002A5658">
        <w:t>а) несоответствие результата спортсмена, указанного в представлении нормам и (или) требованиям ЕВСК и условиям их выполнения;</w:t>
      </w:r>
    </w:p>
    <w:p w:rsidR="008E4E3D" w:rsidRDefault="002A5658" w:rsidP="002A5658">
      <w:pPr>
        <w:jc w:val="both"/>
      </w:pPr>
      <w:r w:rsidRPr="002A5658">
        <w:t xml:space="preserve">б) спортивная дисквалификация спортсмена, произошедшая </w:t>
      </w:r>
      <w:proofErr w:type="gramStart"/>
      <w:r w:rsidRPr="002A5658">
        <w:t>до</w:t>
      </w:r>
      <w:proofErr w:type="gramEnd"/>
      <w:r w:rsidRPr="002A5658">
        <w:t xml:space="preserve"> или </w:t>
      </w:r>
      <w:proofErr w:type="gramStart"/>
      <w:r w:rsidRPr="002A5658">
        <w:t>в</w:t>
      </w:r>
      <w:proofErr w:type="gramEnd"/>
      <w:r w:rsidRPr="002A5658">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 </w:t>
      </w:r>
    </w:p>
    <w:p w:rsidR="002A5658" w:rsidRPr="002A5658" w:rsidRDefault="002A5658" w:rsidP="002A5658">
      <w:pPr>
        <w:jc w:val="both"/>
      </w:pPr>
      <w:r w:rsidRPr="002A5658">
        <w:t>3.10. В случае</w:t>
      </w:r>
      <w:proofErr w:type="gramStart"/>
      <w:r w:rsidRPr="002A5658">
        <w:t>,</w:t>
      </w:r>
      <w:proofErr w:type="gramEnd"/>
      <w:r w:rsidRPr="002A5658">
        <w:t xml:space="preserve"> если спортсмен в течение 2 лет со дня присвоения спортивного разряда повторно выполнил нормы и (или) требования ЕВСК, а также условия выполнения этих норм и требований по соответствующему виду спорта (подтвердил спортивный разряд), срок действия спортивного разряда продлевается на 2 года со дня его подтверждения. </w:t>
      </w:r>
    </w:p>
    <w:p w:rsidR="002A5658" w:rsidRPr="002A5658" w:rsidRDefault="002A5658" w:rsidP="002A5658">
      <w:pPr>
        <w:jc w:val="both"/>
      </w:pPr>
      <w:r w:rsidRPr="002A5658">
        <w:t xml:space="preserve">3.11. При невыполнении в течение 2 лет со дня присвоения спортивного разряда норм и (или) требований ЕВСК и условий их выполнения, для подтверждения спортивного разряда по соответствующему виду спорта спортсмену устанавливается спортивный разряд, в соответствии с выполненными им нормами и (или) требованиями ЕВСК и условиями их выполнения. </w:t>
      </w:r>
    </w:p>
    <w:p w:rsidR="002A5658" w:rsidRPr="002A5658" w:rsidRDefault="002A5658" w:rsidP="002A5658">
      <w:pPr>
        <w:jc w:val="both"/>
      </w:pPr>
      <w:r w:rsidRPr="002A5658">
        <w:t xml:space="preserve">3.12. Спортсмены, не подтвердившие «третий юношеский спортивный разряд» в течение 2 лет или не выступающие на официальных соревнованиях в течение 2 лет со дня присвоения спортивного разряда, считаются спортсменами без разряда. </w:t>
      </w:r>
    </w:p>
    <w:p w:rsidR="002A5658" w:rsidRPr="002A5658" w:rsidRDefault="002A5658" w:rsidP="002A5658">
      <w:pPr>
        <w:jc w:val="both"/>
      </w:pPr>
      <w:r w:rsidRPr="002A5658">
        <w:t xml:space="preserve">3.13. При подтверждении спортивного разряда в </w:t>
      </w:r>
      <w:r w:rsidR="008E4E3D">
        <w:t>СШ</w:t>
      </w:r>
      <w:r w:rsidRPr="002A5658">
        <w:t xml:space="preserve"> подаются представление и документы, предусмотренные пунктом 3.4. Положения в срок, предусмотренный пунктом 3.3. Положения. Сведения о подтверждении, выполнении норм и (или) требований ЕВСК и условий их выполнения оформляются Документом </w:t>
      </w:r>
      <w:r w:rsidR="008E4E3D">
        <w:t xml:space="preserve">СШ </w:t>
      </w:r>
      <w:r w:rsidRPr="002A5658">
        <w:t xml:space="preserve">и заносятся в зачетную классификационную книжку. </w:t>
      </w:r>
    </w:p>
    <w:p w:rsidR="002A5658" w:rsidRPr="002A5658" w:rsidRDefault="002A5658" w:rsidP="002A5658">
      <w:pPr>
        <w:jc w:val="both"/>
      </w:pPr>
      <w:r w:rsidRPr="002A5658">
        <w:t xml:space="preserve">3.14. </w:t>
      </w:r>
      <w:r w:rsidR="008F758C">
        <w:t>Д</w:t>
      </w:r>
      <w:r w:rsidRPr="002A5658">
        <w:t xml:space="preserve">ля внесения записи о присвоении следующего спортивного разряда заявителю необходимо предоставить ранее оформленную классификационную книжку. </w:t>
      </w:r>
    </w:p>
    <w:p w:rsidR="002A5658" w:rsidRPr="002A5658" w:rsidRDefault="002A5658" w:rsidP="002A5658">
      <w:pPr>
        <w:jc w:val="center"/>
        <w:rPr>
          <w:b/>
        </w:rPr>
      </w:pPr>
      <w:r w:rsidRPr="002A5658">
        <w:rPr>
          <w:b/>
        </w:rPr>
        <w:t>4. Порядок присвоения квалификационной категории спортивного судьи «Юный спортивный судья»</w:t>
      </w:r>
    </w:p>
    <w:p w:rsidR="002A5658" w:rsidRPr="002A5658" w:rsidRDefault="002A5658" w:rsidP="002A5658">
      <w:pPr>
        <w:jc w:val="both"/>
      </w:pPr>
      <w:r w:rsidRPr="002A5658">
        <w:t xml:space="preserve">4.1. Квалификационная категория «Юный спортивный судья» присваивается в видах спорта, признанных в установленном порядке. </w:t>
      </w:r>
    </w:p>
    <w:p w:rsidR="002A5658" w:rsidRPr="002A5658" w:rsidRDefault="002A5658" w:rsidP="002A5658">
      <w:pPr>
        <w:jc w:val="both"/>
        <w:rPr>
          <w:spacing w:val="2"/>
          <w:shd w:val="clear" w:color="auto" w:fill="FFFFFF"/>
        </w:rPr>
      </w:pPr>
      <w:r w:rsidRPr="002A5658">
        <w:t xml:space="preserve">4.2. </w:t>
      </w:r>
      <w:r w:rsidRPr="002A5658">
        <w:rPr>
          <w:spacing w:val="2"/>
          <w:shd w:val="clear" w:color="auto" w:fill="FFFFFF"/>
        </w:rPr>
        <w:t>Квалификационная категория "Юный спортивный судья" присваивается гражданам Российской Федерации в возрасте от 14 до 16 лет в соответствии с Квалификационными требованиями, сроком на 1 год.</w:t>
      </w:r>
    </w:p>
    <w:p w:rsidR="002A5658" w:rsidRPr="002A5658" w:rsidRDefault="002A5658" w:rsidP="002A5658">
      <w:pPr>
        <w:jc w:val="both"/>
      </w:pPr>
      <w:r w:rsidRPr="002A5658">
        <w:t xml:space="preserve"> 4.3. Квалификационная категория «Юный спортивный судья», присваивается гражданам по представлению (приложение 3) спортивных федераций или физкультурно-спортивных организаций (в том числе спортивных клубов), осуществляющих учет спортивной судейской деятельности. </w:t>
      </w:r>
    </w:p>
    <w:p w:rsidR="002A5658" w:rsidRPr="002A5658" w:rsidRDefault="002A5658" w:rsidP="002A5658">
      <w:pPr>
        <w:jc w:val="both"/>
      </w:pPr>
      <w:r w:rsidRPr="002A5658">
        <w:t xml:space="preserve">4.4. К представлению для присвоения квалификационной категории «Юный спортивный судья» прилагаются: </w:t>
      </w:r>
    </w:p>
    <w:p w:rsidR="002A5658" w:rsidRPr="002A5658" w:rsidRDefault="002A5658" w:rsidP="002A5658">
      <w:pPr>
        <w:jc w:val="both"/>
      </w:pPr>
      <w:r w:rsidRPr="002A5658">
        <w:lastRenderedPageBreak/>
        <w:t>- сведения о выполнении условий присвоения квалификационной категории в соответствии с Квалификационными требованиями (выписка из карточки учета спортивной судейской деятельности);</w:t>
      </w:r>
    </w:p>
    <w:p w:rsidR="002A5658" w:rsidRPr="002A5658" w:rsidRDefault="002A5658" w:rsidP="002A5658">
      <w:pPr>
        <w:jc w:val="both"/>
      </w:pPr>
      <w:r w:rsidRPr="002A5658">
        <w:t xml:space="preserve"> - согласие на обработку персональных данных (приложение № 2, 2а); </w:t>
      </w:r>
    </w:p>
    <w:p w:rsidR="002A5658" w:rsidRPr="002A5658" w:rsidRDefault="002A5658" w:rsidP="002A5658">
      <w:pPr>
        <w:jc w:val="both"/>
      </w:pPr>
      <w:r w:rsidRPr="002A5658">
        <w:t xml:space="preserve">- 2 фото (3 </w:t>
      </w:r>
      <w:proofErr w:type="spellStart"/>
      <w:r w:rsidRPr="002A5658">
        <w:t>х</w:t>
      </w:r>
      <w:proofErr w:type="spellEnd"/>
      <w:r w:rsidRPr="002A5658">
        <w:t xml:space="preserve"> 4см);</w:t>
      </w:r>
    </w:p>
    <w:p w:rsidR="002A5658" w:rsidRPr="002A5658" w:rsidRDefault="002A5658" w:rsidP="002A5658">
      <w:pPr>
        <w:jc w:val="both"/>
      </w:pPr>
      <w:r w:rsidRPr="002A5658">
        <w:t xml:space="preserve"> - дополнительные необходимые сведения в соответствии с квалификационными требованиями вида спорта. </w:t>
      </w:r>
    </w:p>
    <w:p w:rsidR="002A5658" w:rsidRPr="002A5658" w:rsidRDefault="002A5658" w:rsidP="002A5658">
      <w:pPr>
        <w:jc w:val="both"/>
      </w:pPr>
      <w:r w:rsidRPr="002A5658">
        <w:rPr>
          <w:spacing w:val="17"/>
          <w:shd w:val="clear" w:color="auto" w:fill="FFFFFF"/>
        </w:rPr>
        <w:t xml:space="preserve">4.5. Спортивная школа в течение 2 месяцев со дня поступления </w:t>
      </w:r>
      <w:r w:rsidRPr="002A5658">
        <w:t xml:space="preserve">представления </w:t>
      </w:r>
      <w:r w:rsidRPr="002A5658">
        <w:rPr>
          <w:spacing w:val="17"/>
          <w:shd w:val="clear" w:color="auto" w:fill="FFFFFF"/>
        </w:rPr>
        <w:t>и документов, предусмотренных</w:t>
      </w:r>
      <w:r w:rsidRPr="002A5658">
        <w:rPr>
          <w:rStyle w:val="apple-converted-space"/>
          <w:spacing w:val="17"/>
          <w:shd w:val="clear" w:color="auto" w:fill="FFFFFF"/>
        </w:rPr>
        <w:t xml:space="preserve"> </w:t>
      </w:r>
      <w:r w:rsidRPr="002A5658">
        <w:t>пунктом 4.4.</w:t>
      </w:r>
      <w:r w:rsidRPr="002A5658">
        <w:rPr>
          <w:spacing w:val="17"/>
          <w:shd w:val="clear" w:color="auto" w:fill="FFFFFF"/>
        </w:rPr>
        <w:t>, принимает решение о присвоении квалификационной категории «Юный спортивный судья», о возврате</w:t>
      </w:r>
      <w:r w:rsidRPr="002A5658">
        <w:rPr>
          <w:rStyle w:val="apple-converted-space"/>
          <w:spacing w:val="17"/>
          <w:shd w:val="clear" w:color="auto" w:fill="FFFFFF"/>
        </w:rPr>
        <w:t xml:space="preserve"> </w:t>
      </w:r>
      <w:r w:rsidRPr="002A5658">
        <w:t xml:space="preserve">представления </w:t>
      </w:r>
      <w:r w:rsidRPr="002A5658">
        <w:rPr>
          <w:spacing w:val="17"/>
          <w:shd w:val="clear" w:color="auto" w:fill="FFFFFF"/>
        </w:rPr>
        <w:t>и документов, или об отказе в присвоении квалификационной категории «Юный спортивный судья».</w:t>
      </w:r>
    </w:p>
    <w:p w:rsidR="002A5658" w:rsidRPr="002A5658" w:rsidRDefault="002A5658" w:rsidP="002A5658">
      <w:pPr>
        <w:jc w:val="both"/>
      </w:pPr>
      <w:r w:rsidRPr="002A5658">
        <w:t xml:space="preserve">4.5. При присвоении квалификационной категории </w:t>
      </w:r>
      <w:r w:rsidRPr="002A5658">
        <w:rPr>
          <w:spacing w:val="17"/>
          <w:shd w:val="clear" w:color="auto" w:fill="FFFFFF"/>
        </w:rPr>
        <w:t xml:space="preserve">«Юный спортивный судья» </w:t>
      </w:r>
      <w:r w:rsidRPr="002A5658">
        <w:t>Спортивной школой выдается спортивная судейская книжка и значок спортивного судьи соответствующей квалификационной категории «Юный спортивный судья».</w:t>
      </w:r>
    </w:p>
    <w:p w:rsidR="002A5658" w:rsidRPr="002A5658" w:rsidRDefault="002A5658" w:rsidP="002A5658">
      <w:pPr>
        <w:jc w:val="center"/>
        <w:rPr>
          <w:b/>
        </w:rPr>
      </w:pPr>
      <w:r w:rsidRPr="002A5658">
        <w:rPr>
          <w:b/>
        </w:rPr>
        <w:t xml:space="preserve">5. Квалификационные требования к категории </w:t>
      </w:r>
    </w:p>
    <w:p w:rsidR="002A5658" w:rsidRPr="002A5658" w:rsidRDefault="002A5658" w:rsidP="002A5658">
      <w:pPr>
        <w:jc w:val="center"/>
      </w:pPr>
      <w:r w:rsidRPr="002A5658">
        <w:rPr>
          <w:b/>
        </w:rPr>
        <w:t>«Юный спортивный судья».</w:t>
      </w:r>
      <w:r w:rsidRPr="002A5658">
        <w:t xml:space="preserve"> </w:t>
      </w:r>
    </w:p>
    <w:p w:rsidR="002A5658" w:rsidRPr="002A5658" w:rsidRDefault="002A5658" w:rsidP="002A5658">
      <w:pPr>
        <w:jc w:val="both"/>
      </w:pPr>
      <w:r w:rsidRPr="002A5658">
        <w:t xml:space="preserve">5.1. Квалификационные требования включают в себя: </w:t>
      </w:r>
    </w:p>
    <w:p w:rsidR="002A5658" w:rsidRPr="002A5658" w:rsidRDefault="002A5658" w:rsidP="002A5658">
      <w:pPr>
        <w:jc w:val="both"/>
      </w:pPr>
      <w:r w:rsidRPr="002A5658">
        <w:t>а) условия присвоения квалификационных категорий по виду спорта:</w:t>
      </w:r>
    </w:p>
    <w:p w:rsidR="002A5658" w:rsidRPr="002A5658" w:rsidRDefault="002A5658" w:rsidP="002A5658">
      <w:pPr>
        <w:jc w:val="both"/>
      </w:pPr>
      <w:r w:rsidRPr="002A5658">
        <w:t xml:space="preserve"> -количество и оценку спортивного судейства соревнований для присвоения квалификационной категории (с учетом спортивных судейских должностей); - условия прохождения теоретической подготовки и сдачи квалификационных зачетов; </w:t>
      </w:r>
    </w:p>
    <w:p w:rsidR="002A5658" w:rsidRPr="002A5658" w:rsidRDefault="002A5658" w:rsidP="002A5658">
      <w:pPr>
        <w:jc w:val="both"/>
      </w:pPr>
      <w:r w:rsidRPr="002A5658">
        <w:t xml:space="preserve">- участие в спортивных судейских семинарах, требуемых для присвоения квалификационной категории; </w:t>
      </w:r>
    </w:p>
    <w:p w:rsidR="002A5658" w:rsidRPr="002A5658" w:rsidRDefault="002A5658" w:rsidP="002A5658">
      <w:pPr>
        <w:jc w:val="both"/>
      </w:pPr>
      <w:r w:rsidRPr="002A5658">
        <w:t xml:space="preserve">- спортивный судейский стаж; </w:t>
      </w:r>
    </w:p>
    <w:p w:rsidR="002A5658" w:rsidRPr="002A5658" w:rsidRDefault="002A5658" w:rsidP="002A5658">
      <w:pPr>
        <w:jc w:val="both"/>
      </w:pPr>
      <w:r w:rsidRPr="002A5658">
        <w:t xml:space="preserve">- порядок и условия повышения квалификации, переподготовки и аттестации для присвоения квалификационной категории; </w:t>
      </w:r>
    </w:p>
    <w:p w:rsidR="002A5658" w:rsidRPr="002A5658" w:rsidRDefault="002A5658" w:rsidP="002A5658">
      <w:pPr>
        <w:jc w:val="both"/>
      </w:pPr>
      <w:r w:rsidRPr="002A5658">
        <w:t xml:space="preserve">- нормативы по физической подготовке, необходимые для присвоения квалификационной категории (для видов спорта, где такие нормативы предусмотрены правилами видов спорта). </w:t>
      </w:r>
    </w:p>
    <w:p w:rsidR="002A5658" w:rsidRPr="002A5658" w:rsidRDefault="002A5658" w:rsidP="002A5658">
      <w:pPr>
        <w:jc w:val="both"/>
      </w:pPr>
      <w:r w:rsidRPr="002A5658">
        <w:t xml:space="preserve">б) функциональные обязанности и полномочия для спортивных судейских должностей, установленных в виде спорта; </w:t>
      </w:r>
    </w:p>
    <w:p w:rsidR="002A5658" w:rsidRPr="002A5658" w:rsidRDefault="002A5658" w:rsidP="002A5658">
      <w:pPr>
        <w:jc w:val="both"/>
      </w:pPr>
      <w:r w:rsidRPr="002A5658">
        <w:t xml:space="preserve">в) порядок и условия вынесения поощрений и применения мер дисциплинарного воздействия к спортивным судьям; </w:t>
      </w:r>
    </w:p>
    <w:p w:rsidR="002A5658" w:rsidRPr="002A5658" w:rsidRDefault="002A5658" w:rsidP="002A5658">
      <w:pPr>
        <w:jc w:val="both"/>
      </w:pPr>
      <w:r w:rsidRPr="002A5658">
        <w:t xml:space="preserve">г) иные необходимые требования к спортивным судьям, не противоречащие Положению о СС. </w:t>
      </w:r>
    </w:p>
    <w:p w:rsidR="002A5658" w:rsidRPr="002A5658" w:rsidRDefault="002A5658" w:rsidP="002A5658">
      <w:pPr>
        <w:jc w:val="both"/>
      </w:pPr>
      <w:r w:rsidRPr="002A5658">
        <w:t xml:space="preserve">5.2. К участию в судействе соревнований могут быть допущены только судьи, прошедшие аттестацию в соответствии с Квалификационными требованиями. </w:t>
      </w:r>
    </w:p>
    <w:p w:rsidR="002A5658" w:rsidRPr="002A5658" w:rsidRDefault="002A5658" w:rsidP="002A5658">
      <w:pPr>
        <w:jc w:val="both"/>
      </w:pPr>
      <w:r w:rsidRPr="002A5658">
        <w:t xml:space="preserve">5.3. При отсутствии Квалификационных требований, утвержденных Министерством спорта, квалификационные категории в данном виде спорта не присваиваются. </w:t>
      </w:r>
    </w:p>
    <w:p w:rsidR="002A5658" w:rsidRPr="002A5658" w:rsidRDefault="002A5658" w:rsidP="002A5658">
      <w:pPr>
        <w:jc w:val="center"/>
        <w:rPr>
          <w:b/>
        </w:rPr>
      </w:pPr>
      <w:r w:rsidRPr="002A5658">
        <w:rPr>
          <w:b/>
        </w:rPr>
        <w:t>6. Заключительное положение</w:t>
      </w:r>
    </w:p>
    <w:p w:rsidR="002A5658" w:rsidRPr="008F758C" w:rsidRDefault="002A5658" w:rsidP="002A5658">
      <w:pPr>
        <w:jc w:val="both"/>
      </w:pPr>
      <w:r w:rsidRPr="002A5658">
        <w:t xml:space="preserve">6.1. Бланки документов для присвоения «первого юношеского спортивного разряда», «второго юношеского спортивного разряда», «третьего юношеского спортивного разряда» и квалификационной категории «Юный спортивный судья» заявитель может получить в электронном виде на официальном сайте </w:t>
      </w:r>
      <w:r w:rsidR="008F758C">
        <w:t>СШ.</w:t>
      </w:r>
    </w:p>
    <w:p w:rsidR="002A5658" w:rsidRDefault="002A5658" w:rsidP="002A5658">
      <w:pPr>
        <w:pStyle w:val="a4"/>
        <w:ind w:left="9639"/>
        <w:rPr>
          <w:sz w:val="24"/>
          <w:szCs w:val="24"/>
        </w:rPr>
        <w:sectPr w:rsidR="002A5658" w:rsidSect="008F758C">
          <w:footerReference w:type="default" r:id="rId7"/>
          <w:pgSz w:w="11906" w:h="16838" w:code="9"/>
          <w:pgMar w:top="1134" w:right="1077" w:bottom="1134" w:left="1077" w:header="709" w:footer="709" w:gutter="0"/>
          <w:cols w:space="708"/>
          <w:docGrid w:linePitch="360"/>
        </w:sectPr>
      </w:pPr>
    </w:p>
    <w:p w:rsidR="002A5658" w:rsidRDefault="002A5658" w:rsidP="002A5658">
      <w:pPr>
        <w:pStyle w:val="a4"/>
        <w:ind w:left="9639"/>
        <w:rPr>
          <w:sz w:val="24"/>
          <w:szCs w:val="24"/>
        </w:rPr>
      </w:pPr>
    </w:p>
    <w:tbl>
      <w:tblPr>
        <w:tblW w:w="0" w:type="auto"/>
        <w:tblInd w:w="9648" w:type="dxa"/>
        <w:tblLook w:val="01E0"/>
      </w:tblPr>
      <w:tblGrid>
        <w:gridCol w:w="5138"/>
      </w:tblGrid>
      <w:tr w:rsidR="002A5658" w:rsidRPr="00721C69" w:rsidTr="00615854">
        <w:tc>
          <w:tcPr>
            <w:tcW w:w="5138" w:type="dxa"/>
          </w:tcPr>
          <w:p w:rsidR="002A5658" w:rsidRPr="00721C69" w:rsidRDefault="002A5658" w:rsidP="00615854">
            <w:pPr>
              <w:autoSpaceDE w:val="0"/>
              <w:autoSpaceDN w:val="0"/>
              <w:adjustRightInd w:val="0"/>
              <w:jc w:val="right"/>
              <w:rPr>
                <w:color w:val="000000"/>
              </w:rPr>
            </w:pPr>
            <w:r w:rsidRPr="00721C69">
              <w:rPr>
                <w:color w:val="000000"/>
              </w:rPr>
              <w:t xml:space="preserve">Приложение № 1 </w:t>
            </w:r>
          </w:p>
          <w:p w:rsidR="002A5658" w:rsidRPr="00721C69" w:rsidRDefault="002A5658" w:rsidP="00615854">
            <w:pPr>
              <w:autoSpaceDE w:val="0"/>
              <w:autoSpaceDN w:val="0"/>
              <w:adjustRightInd w:val="0"/>
              <w:rPr>
                <w:color w:val="000000"/>
              </w:rPr>
            </w:pPr>
            <w:r w:rsidRPr="00721C69">
              <w:rPr>
                <w:color w:val="000000"/>
              </w:rPr>
              <w:t xml:space="preserve">Директору </w:t>
            </w:r>
            <w:r w:rsidR="00F407BD">
              <w:rPr>
                <w:color w:val="000000"/>
              </w:rPr>
              <w:t xml:space="preserve">МАУДО «Трубчевская </w:t>
            </w:r>
            <w:r w:rsidR="008F758C">
              <w:rPr>
                <w:color w:val="000000"/>
              </w:rPr>
              <w:t>СШ»</w:t>
            </w:r>
          </w:p>
          <w:p w:rsidR="002A5658" w:rsidRPr="00721C69" w:rsidRDefault="00F407BD" w:rsidP="00615854">
            <w:pPr>
              <w:autoSpaceDE w:val="0"/>
              <w:autoSpaceDN w:val="0"/>
              <w:adjustRightInd w:val="0"/>
              <w:rPr>
                <w:color w:val="000000"/>
              </w:rPr>
            </w:pPr>
            <w:proofErr w:type="spellStart"/>
            <w:r>
              <w:t>Пулину</w:t>
            </w:r>
            <w:proofErr w:type="spellEnd"/>
            <w:r>
              <w:t xml:space="preserve"> О.Е.</w:t>
            </w:r>
            <w:r w:rsidR="008F758C">
              <w:t>.</w:t>
            </w:r>
            <w:r w:rsidR="002A5658" w:rsidRPr="00721C69">
              <w:t xml:space="preserve"> </w:t>
            </w:r>
          </w:p>
        </w:tc>
      </w:tr>
    </w:tbl>
    <w:p w:rsidR="002A5658" w:rsidRDefault="002A5658" w:rsidP="002A5658">
      <w:pPr>
        <w:pStyle w:val="a4"/>
        <w:ind w:left="9639"/>
        <w:rPr>
          <w:rFonts w:ascii="Times New Roman" w:hAnsi="Times New Roman"/>
          <w:sz w:val="24"/>
          <w:szCs w:val="24"/>
        </w:rPr>
      </w:pPr>
    </w:p>
    <w:p w:rsidR="002A5658" w:rsidRPr="00E904E0" w:rsidRDefault="002A5658" w:rsidP="002A5658">
      <w:pPr>
        <w:pStyle w:val="a4"/>
        <w:jc w:val="center"/>
        <w:rPr>
          <w:rFonts w:ascii="Times New Roman" w:hAnsi="Times New Roman"/>
          <w:sz w:val="24"/>
          <w:szCs w:val="24"/>
        </w:rPr>
      </w:pPr>
      <w:r w:rsidRPr="00E904E0">
        <w:rPr>
          <w:rFonts w:ascii="Times New Roman" w:hAnsi="Times New Roman"/>
          <w:sz w:val="24"/>
          <w:szCs w:val="24"/>
        </w:rPr>
        <w:t>ПРЕДСТАВЛЕНИЕ</w:t>
      </w:r>
    </w:p>
    <w:p w:rsidR="002A5658" w:rsidRPr="00E904E0" w:rsidRDefault="002A5658" w:rsidP="002A5658">
      <w:pPr>
        <w:pStyle w:val="a4"/>
        <w:rPr>
          <w:rFonts w:ascii="Times New Roman" w:hAnsi="Times New Roman"/>
          <w:b/>
          <w:sz w:val="24"/>
          <w:szCs w:val="24"/>
          <w:u w:val="single"/>
        </w:rPr>
      </w:pPr>
      <w:r w:rsidRPr="00E904E0">
        <w:rPr>
          <w:rFonts w:ascii="Times New Roman" w:hAnsi="Times New Roman"/>
          <w:sz w:val="24"/>
          <w:szCs w:val="24"/>
        </w:rPr>
        <w:t xml:space="preserve">на присвоение (подтверждение) </w:t>
      </w:r>
      <w:r w:rsidRPr="00E904E0">
        <w:rPr>
          <w:rFonts w:ascii="Times New Roman" w:hAnsi="Times New Roman"/>
          <w:sz w:val="24"/>
          <w:szCs w:val="24"/>
        </w:rPr>
        <w:tab/>
      </w:r>
      <w:r w:rsidRPr="00E904E0">
        <w:rPr>
          <w:rFonts w:ascii="Times New Roman" w:hAnsi="Times New Roman"/>
          <w:sz w:val="24"/>
          <w:szCs w:val="24"/>
        </w:rPr>
        <w:tab/>
      </w:r>
      <w:r w:rsidRPr="00E904E0">
        <w:rPr>
          <w:rFonts w:ascii="Times New Roman" w:hAnsi="Times New Roman"/>
          <w:b/>
          <w:sz w:val="24"/>
          <w:szCs w:val="24"/>
          <w:u w:val="single"/>
        </w:rPr>
        <w:t>_________</w:t>
      </w:r>
      <w:r w:rsidR="008F758C">
        <w:rPr>
          <w:rFonts w:ascii="Times New Roman" w:hAnsi="Times New Roman"/>
          <w:b/>
          <w:sz w:val="24"/>
          <w:szCs w:val="24"/>
          <w:u w:val="single"/>
        </w:rPr>
        <w:t>_________________________________________________</w:t>
      </w:r>
      <w:r w:rsidRPr="00E904E0">
        <w:rPr>
          <w:rFonts w:ascii="Times New Roman" w:hAnsi="Times New Roman"/>
          <w:b/>
          <w:sz w:val="24"/>
          <w:szCs w:val="24"/>
          <w:u w:val="single"/>
        </w:rPr>
        <w:t>____</w:t>
      </w:r>
      <w:r>
        <w:rPr>
          <w:rFonts w:ascii="Times New Roman" w:hAnsi="Times New Roman"/>
          <w:b/>
          <w:sz w:val="24"/>
          <w:szCs w:val="24"/>
          <w:u w:val="single"/>
        </w:rPr>
        <w:t>__________________</w:t>
      </w:r>
    </w:p>
    <w:p w:rsidR="002A5658" w:rsidRPr="008F758C" w:rsidRDefault="002A5658" w:rsidP="002A5658">
      <w:pPr>
        <w:pStyle w:val="a4"/>
        <w:ind w:firstLine="708"/>
        <w:rPr>
          <w:rFonts w:ascii="Times New Roman" w:hAnsi="Times New Roman"/>
          <w:sz w:val="20"/>
          <w:szCs w:val="24"/>
        </w:rPr>
      </w:pPr>
      <w:r w:rsidRPr="00E904E0">
        <w:rPr>
          <w:rFonts w:ascii="Times New Roman" w:hAnsi="Times New Roman"/>
          <w:sz w:val="24"/>
          <w:szCs w:val="24"/>
        </w:rPr>
        <w:t>(ненужное зачеркнуть)</w:t>
      </w:r>
      <w:r w:rsidRPr="00E904E0">
        <w:rPr>
          <w:rFonts w:ascii="Times New Roman" w:hAnsi="Times New Roman"/>
          <w:sz w:val="24"/>
          <w:szCs w:val="24"/>
        </w:rPr>
        <w:tab/>
      </w:r>
      <w:r w:rsidRPr="00E904E0">
        <w:rPr>
          <w:rFonts w:ascii="Times New Roman" w:hAnsi="Times New Roman"/>
          <w:sz w:val="24"/>
          <w:szCs w:val="24"/>
        </w:rPr>
        <w:tab/>
      </w:r>
      <w:r w:rsidR="008F758C">
        <w:rPr>
          <w:rFonts w:ascii="Times New Roman" w:hAnsi="Times New Roman"/>
          <w:sz w:val="24"/>
          <w:szCs w:val="24"/>
        </w:rPr>
        <w:t xml:space="preserve">                                       </w:t>
      </w:r>
      <w:r w:rsidRPr="008F758C">
        <w:rPr>
          <w:rFonts w:ascii="Times New Roman" w:hAnsi="Times New Roman"/>
          <w:sz w:val="20"/>
          <w:szCs w:val="24"/>
        </w:rPr>
        <w:t>(наименование спортивного разряда)</w:t>
      </w:r>
    </w:p>
    <w:p w:rsidR="002A5658" w:rsidRPr="00E904E0" w:rsidRDefault="002A5658" w:rsidP="002A5658">
      <w:pPr>
        <w:pStyle w:val="a4"/>
        <w:rPr>
          <w:rFonts w:ascii="Times New Roman" w:hAnsi="Times New Roman"/>
          <w:b/>
          <w:sz w:val="24"/>
          <w:szCs w:val="24"/>
          <w:u w:val="single"/>
        </w:rPr>
      </w:pPr>
      <w:r w:rsidRPr="00E904E0">
        <w:rPr>
          <w:rFonts w:ascii="Times New Roman" w:hAnsi="Times New Roman"/>
          <w:sz w:val="24"/>
          <w:szCs w:val="24"/>
        </w:rPr>
        <w:t>учащимся (</w:t>
      </w:r>
      <w:proofErr w:type="gramStart"/>
      <w:r w:rsidRPr="00E904E0">
        <w:rPr>
          <w:rFonts w:ascii="Times New Roman" w:hAnsi="Times New Roman"/>
          <w:sz w:val="24"/>
          <w:szCs w:val="24"/>
        </w:rPr>
        <w:t>занимающимися</w:t>
      </w:r>
      <w:proofErr w:type="gramEnd"/>
      <w:r w:rsidRPr="00E904E0">
        <w:rPr>
          <w:rFonts w:ascii="Times New Roman" w:hAnsi="Times New Roman"/>
          <w:sz w:val="24"/>
          <w:szCs w:val="24"/>
        </w:rPr>
        <w:t xml:space="preserve">) </w:t>
      </w:r>
      <w:r>
        <w:rPr>
          <w:rFonts w:ascii="Times New Roman" w:hAnsi="Times New Roman"/>
          <w:b/>
          <w:sz w:val="24"/>
          <w:szCs w:val="24"/>
          <w:u w:val="single"/>
        </w:rPr>
        <w:t>______________________________________</w:t>
      </w:r>
      <w:r w:rsidR="008F758C">
        <w:rPr>
          <w:rFonts w:ascii="Times New Roman" w:hAnsi="Times New Roman"/>
          <w:b/>
          <w:sz w:val="24"/>
          <w:szCs w:val="24"/>
          <w:u w:val="single"/>
        </w:rPr>
        <w:t>___________________________________</w:t>
      </w:r>
      <w:r>
        <w:rPr>
          <w:rFonts w:ascii="Times New Roman" w:hAnsi="Times New Roman"/>
          <w:b/>
          <w:sz w:val="24"/>
          <w:szCs w:val="24"/>
          <w:u w:val="single"/>
        </w:rPr>
        <w:t>__________________</w:t>
      </w:r>
    </w:p>
    <w:p w:rsidR="002A5658" w:rsidRPr="008F758C" w:rsidRDefault="002A5658" w:rsidP="002A5658">
      <w:pPr>
        <w:pStyle w:val="a4"/>
        <w:ind w:firstLine="708"/>
        <w:rPr>
          <w:rFonts w:ascii="Times New Roman" w:hAnsi="Times New Roman"/>
          <w:sz w:val="20"/>
          <w:szCs w:val="20"/>
        </w:rPr>
      </w:pPr>
      <w:r w:rsidRPr="00E904E0">
        <w:rPr>
          <w:rFonts w:ascii="Times New Roman" w:hAnsi="Times New Roman"/>
          <w:sz w:val="24"/>
          <w:szCs w:val="24"/>
        </w:rPr>
        <w:tab/>
      </w:r>
      <w:r w:rsidRPr="00E904E0">
        <w:rPr>
          <w:rFonts w:ascii="Times New Roman" w:hAnsi="Times New Roman"/>
          <w:sz w:val="24"/>
          <w:szCs w:val="24"/>
        </w:rPr>
        <w:tab/>
      </w:r>
      <w:r w:rsidRPr="00E904E0">
        <w:rPr>
          <w:rFonts w:ascii="Times New Roman" w:hAnsi="Times New Roman"/>
          <w:sz w:val="24"/>
          <w:szCs w:val="24"/>
        </w:rPr>
        <w:tab/>
      </w:r>
      <w:r w:rsidR="008F758C">
        <w:rPr>
          <w:rFonts w:ascii="Times New Roman" w:hAnsi="Times New Roman"/>
          <w:sz w:val="24"/>
          <w:szCs w:val="24"/>
        </w:rPr>
        <w:t xml:space="preserve">                                          </w:t>
      </w:r>
      <w:r w:rsidRPr="008F758C">
        <w:rPr>
          <w:rFonts w:ascii="Times New Roman" w:hAnsi="Times New Roman"/>
          <w:sz w:val="20"/>
          <w:szCs w:val="20"/>
        </w:rPr>
        <w:t>(наименование учреждения, организации в соответствии с уставом)</w:t>
      </w:r>
    </w:p>
    <w:p w:rsidR="002A5658" w:rsidRPr="00E904E0" w:rsidRDefault="002A5658" w:rsidP="002A5658">
      <w:pPr>
        <w:pStyle w:val="a4"/>
        <w:rPr>
          <w:rFonts w:ascii="Times New Roman" w:hAnsi="Times New Roman"/>
          <w:sz w:val="24"/>
          <w:szCs w:val="24"/>
        </w:rPr>
      </w:pPr>
      <w:r w:rsidRPr="00E904E0">
        <w:rPr>
          <w:rFonts w:ascii="Times New Roman" w:hAnsi="Times New Roman"/>
          <w:sz w:val="24"/>
          <w:szCs w:val="24"/>
        </w:rPr>
        <w:t xml:space="preserve">по виду спорта </w:t>
      </w:r>
      <w:r w:rsidRPr="00E904E0">
        <w:rPr>
          <w:rFonts w:ascii="Times New Roman" w:hAnsi="Times New Roman"/>
          <w:sz w:val="24"/>
          <w:szCs w:val="24"/>
        </w:rPr>
        <w:tab/>
      </w:r>
      <w:r w:rsidRPr="00E904E0">
        <w:rPr>
          <w:rFonts w:ascii="Times New Roman" w:hAnsi="Times New Roman"/>
          <w:sz w:val="24"/>
          <w:szCs w:val="24"/>
        </w:rPr>
        <w:tab/>
      </w:r>
      <w:r>
        <w:rPr>
          <w:rFonts w:ascii="Times New Roman" w:hAnsi="Times New Roman"/>
          <w:b/>
          <w:sz w:val="24"/>
          <w:szCs w:val="24"/>
          <w:u w:val="single"/>
        </w:rPr>
        <w:t>___________________</w:t>
      </w:r>
      <w:r w:rsidR="008F758C">
        <w:rPr>
          <w:rFonts w:ascii="Times New Roman" w:hAnsi="Times New Roman"/>
          <w:b/>
          <w:sz w:val="24"/>
          <w:szCs w:val="24"/>
          <w:u w:val="single"/>
        </w:rPr>
        <w:t>______________________________________________________________________</w:t>
      </w:r>
      <w:r>
        <w:rPr>
          <w:rFonts w:ascii="Times New Roman" w:hAnsi="Times New Roman"/>
          <w:b/>
          <w:sz w:val="24"/>
          <w:szCs w:val="24"/>
          <w:u w:val="single"/>
        </w:rPr>
        <w:t>___</w:t>
      </w:r>
    </w:p>
    <w:p w:rsidR="002A5658" w:rsidRDefault="002A5658" w:rsidP="008F758C">
      <w:pPr>
        <w:pStyle w:val="a4"/>
        <w:ind w:firstLine="708"/>
        <w:jc w:val="center"/>
        <w:rPr>
          <w:rFonts w:ascii="Times New Roman" w:hAnsi="Times New Roman"/>
          <w:sz w:val="20"/>
          <w:szCs w:val="24"/>
        </w:rPr>
      </w:pPr>
      <w:r w:rsidRPr="008F758C">
        <w:rPr>
          <w:rFonts w:ascii="Times New Roman" w:hAnsi="Times New Roman"/>
          <w:sz w:val="20"/>
          <w:szCs w:val="24"/>
        </w:rPr>
        <w:t>(наименование вида спорта в соответствии с Всероссийским реестром видов спорта)</w:t>
      </w:r>
    </w:p>
    <w:p w:rsidR="008F758C" w:rsidRPr="008F758C" w:rsidRDefault="008F758C" w:rsidP="008F758C">
      <w:pPr>
        <w:pStyle w:val="a4"/>
        <w:ind w:firstLine="708"/>
        <w:jc w:val="center"/>
        <w:rPr>
          <w:rFonts w:ascii="Times New Roman" w:hAnsi="Times New Roman"/>
          <w:sz w:val="20"/>
          <w:szCs w:val="24"/>
        </w:rPr>
      </w:pP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656"/>
        <w:gridCol w:w="1126"/>
        <w:gridCol w:w="1505"/>
        <w:gridCol w:w="1953"/>
        <w:gridCol w:w="3736"/>
        <w:gridCol w:w="1481"/>
        <w:gridCol w:w="1997"/>
      </w:tblGrid>
      <w:tr w:rsidR="002A5658" w:rsidRPr="00E904E0" w:rsidTr="00615854">
        <w:tc>
          <w:tcPr>
            <w:tcW w:w="547"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w:t>
            </w:r>
          </w:p>
          <w:p w:rsidR="002A5658" w:rsidRPr="008F758C" w:rsidRDefault="002A5658" w:rsidP="00615854">
            <w:pPr>
              <w:pStyle w:val="a4"/>
              <w:jc w:val="center"/>
              <w:rPr>
                <w:rFonts w:ascii="Times New Roman" w:hAnsi="Times New Roman"/>
                <w:b/>
                <w:sz w:val="18"/>
                <w:szCs w:val="18"/>
              </w:rPr>
            </w:pPr>
            <w:proofErr w:type="spellStart"/>
            <w:proofErr w:type="gramStart"/>
            <w:r w:rsidRPr="008F758C">
              <w:rPr>
                <w:rFonts w:ascii="Times New Roman" w:hAnsi="Times New Roman"/>
                <w:b/>
                <w:sz w:val="18"/>
                <w:szCs w:val="18"/>
              </w:rPr>
              <w:t>п</w:t>
            </w:r>
            <w:proofErr w:type="spellEnd"/>
            <w:proofErr w:type="gramEnd"/>
            <w:r w:rsidRPr="008F758C">
              <w:rPr>
                <w:rFonts w:ascii="Times New Roman" w:hAnsi="Times New Roman"/>
                <w:b/>
                <w:sz w:val="18"/>
                <w:szCs w:val="18"/>
              </w:rPr>
              <w:t>/</w:t>
            </w:r>
            <w:proofErr w:type="spellStart"/>
            <w:r w:rsidRPr="008F758C">
              <w:rPr>
                <w:rFonts w:ascii="Times New Roman" w:hAnsi="Times New Roman"/>
                <w:b/>
                <w:sz w:val="18"/>
                <w:szCs w:val="18"/>
              </w:rPr>
              <w:t>п</w:t>
            </w:r>
            <w:proofErr w:type="spellEnd"/>
          </w:p>
        </w:tc>
        <w:tc>
          <w:tcPr>
            <w:tcW w:w="2656"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Ф.И.О.</w:t>
            </w:r>
          </w:p>
        </w:tc>
        <w:tc>
          <w:tcPr>
            <w:tcW w:w="1126"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Дата</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рождения</w:t>
            </w:r>
          </w:p>
        </w:tc>
        <w:tc>
          <w:tcPr>
            <w:tcW w:w="1505"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Наличие</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спортивного</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разряда</w:t>
            </w:r>
          </w:p>
        </w:tc>
        <w:tc>
          <w:tcPr>
            <w:tcW w:w="1953"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Дата выполнения</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(подтверждения)</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спортивного</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разряда</w:t>
            </w:r>
          </w:p>
        </w:tc>
        <w:tc>
          <w:tcPr>
            <w:tcW w:w="3736"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Наименование соревнований, на которых выполнен (подтвержден) спортивный разряд на основании норм и условий ЕВСК, дата и место проведения</w:t>
            </w:r>
          </w:p>
        </w:tc>
        <w:tc>
          <w:tcPr>
            <w:tcW w:w="1481"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Показанный</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результат</w:t>
            </w:r>
          </w:p>
        </w:tc>
        <w:tc>
          <w:tcPr>
            <w:tcW w:w="1997" w:type="dxa"/>
            <w:shd w:val="clear" w:color="auto" w:fill="auto"/>
            <w:vAlign w:val="center"/>
          </w:tcPr>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Ф.И.О.</w:t>
            </w:r>
          </w:p>
          <w:p w:rsidR="002A5658" w:rsidRPr="008F758C" w:rsidRDefault="002A5658" w:rsidP="00615854">
            <w:pPr>
              <w:pStyle w:val="a4"/>
              <w:jc w:val="center"/>
              <w:rPr>
                <w:rFonts w:ascii="Times New Roman" w:hAnsi="Times New Roman"/>
                <w:b/>
                <w:sz w:val="18"/>
                <w:szCs w:val="18"/>
              </w:rPr>
            </w:pPr>
            <w:r w:rsidRPr="008F758C">
              <w:rPr>
                <w:rFonts w:ascii="Times New Roman" w:hAnsi="Times New Roman"/>
                <w:b/>
                <w:sz w:val="18"/>
                <w:szCs w:val="18"/>
              </w:rPr>
              <w:t>тренера-преподавателя</w:t>
            </w:r>
          </w:p>
        </w:tc>
      </w:tr>
      <w:tr w:rsidR="002A5658" w:rsidRPr="00E904E0" w:rsidTr="00615854">
        <w:trPr>
          <w:trHeight w:val="495"/>
        </w:trPr>
        <w:tc>
          <w:tcPr>
            <w:tcW w:w="547" w:type="dxa"/>
            <w:shd w:val="clear" w:color="auto" w:fill="auto"/>
            <w:vAlign w:val="center"/>
          </w:tcPr>
          <w:p w:rsidR="002A5658" w:rsidRPr="00E904E0" w:rsidRDefault="002A5658" w:rsidP="00615854">
            <w:pPr>
              <w:pStyle w:val="a4"/>
              <w:jc w:val="center"/>
              <w:rPr>
                <w:rFonts w:ascii="Times New Roman" w:hAnsi="Times New Roman"/>
                <w:sz w:val="24"/>
                <w:szCs w:val="24"/>
              </w:rPr>
            </w:pPr>
            <w:r w:rsidRPr="00E904E0">
              <w:rPr>
                <w:rFonts w:ascii="Times New Roman" w:hAnsi="Times New Roman"/>
                <w:sz w:val="24"/>
                <w:szCs w:val="24"/>
              </w:rPr>
              <w:t>1</w:t>
            </w:r>
          </w:p>
        </w:tc>
        <w:tc>
          <w:tcPr>
            <w:tcW w:w="2656" w:type="dxa"/>
            <w:shd w:val="clear" w:color="auto" w:fill="auto"/>
            <w:vAlign w:val="center"/>
          </w:tcPr>
          <w:p w:rsidR="002A5658" w:rsidRPr="00E904E0" w:rsidRDefault="002A5658" w:rsidP="00615854">
            <w:pPr>
              <w:jc w:val="center"/>
            </w:pPr>
          </w:p>
        </w:tc>
        <w:tc>
          <w:tcPr>
            <w:tcW w:w="1126" w:type="dxa"/>
            <w:shd w:val="clear" w:color="auto" w:fill="auto"/>
            <w:vAlign w:val="center"/>
          </w:tcPr>
          <w:p w:rsidR="002A5658" w:rsidRPr="00E904E0" w:rsidRDefault="002A5658" w:rsidP="00615854">
            <w:pPr>
              <w:jc w:val="center"/>
            </w:pPr>
          </w:p>
        </w:tc>
        <w:tc>
          <w:tcPr>
            <w:tcW w:w="1505" w:type="dxa"/>
            <w:shd w:val="clear" w:color="auto" w:fill="auto"/>
            <w:vAlign w:val="center"/>
          </w:tcPr>
          <w:p w:rsidR="002A5658" w:rsidRPr="00E904E0" w:rsidRDefault="002A5658" w:rsidP="00615854">
            <w:pPr>
              <w:jc w:val="center"/>
            </w:pPr>
          </w:p>
        </w:tc>
        <w:tc>
          <w:tcPr>
            <w:tcW w:w="1953"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3736"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1481" w:type="dxa"/>
            <w:shd w:val="clear" w:color="auto" w:fill="auto"/>
            <w:vAlign w:val="center"/>
          </w:tcPr>
          <w:p w:rsidR="002A5658" w:rsidRPr="00E904E0" w:rsidRDefault="002A5658" w:rsidP="00615854">
            <w:pPr>
              <w:jc w:val="center"/>
            </w:pPr>
          </w:p>
        </w:tc>
        <w:tc>
          <w:tcPr>
            <w:tcW w:w="1997" w:type="dxa"/>
            <w:shd w:val="clear" w:color="auto" w:fill="auto"/>
            <w:vAlign w:val="center"/>
          </w:tcPr>
          <w:p w:rsidR="002A5658" w:rsidRPr="00E904E0" w:rsidRDefault="002A5658" w:rsidP="00615854">
            <w:pPr>
              <w:pStyle w:val="a4"/>
              <w:jc w:val="center"/>
              <w:rPr>
                <w:rFonts w:ascii="Times New Roman" w:hAnsi="Times New Roman"/>
                <w:sz w:val="24"/>
                <w:szCs w:val="24"/>
              </w:rPr>
            </w:pPr>
          </w:p>
        </w:tc>
      </w:tr>
      <w:tr w:rsidR="002A5658" w:rsidRPr="00E904E0" w:rsidTr="00615854">
        <w:trPr>
          <w:trHeight w:val="495"/>
        </w:trPr>
        <w:tc>
          <w:tcPr>
            <w:tcW w:w="547" w:type="dxa"/>
            <w:shd w:val="clear" w:color="auto" w:fill="auto"/>
            <w:vAlign w:val="center"/>
          </w:tcPr>
          <w:p w:rsidR="002A5658" w:rsidRPr="00E904E0" w:rsidRDefault="002A5658" w:rsidP="00615854">
            <w:pPr>
              <w:pStyle w:val="a4"/>
              <w:jc w:val="center"/>
              <w:rPr>
                <w:rFonts w:ascii="Times New Roman" w:hAnsi="Times New Roman"/>
                <w:sz w:val="24"/>
                <w:szCs w:val="24"/>
              </w:rPr>
            </w:pPr>
            <w:r w:rsidRPr="00E904E0">
              <w:rPr>
                <w:rFonts w:ascii="Times New Roman" w:hAnsi="Times New Roman"/>
                <w:sz w:val="24"/>
                <w:szCs w:val="24"/>
              </w:rPr>
              <w:t>2</w:t>
            </w:r>
          </w:p>
        </w:tc>
        <w:tc>
          <w:tcPr>
            <w:tcW w:w="2656" w:type="dxa"/>
            <w:shd w:val="clear" w:color="auto" w:fill="auto"/>
            <w:vAlign w:val="center"/>
          </w:tcPr>
          <w:p w:rsidR="002A5658" w:rsidRPr="00E904E0" w:rsidRDefault="002A5658" w:rsidP="00615854">
            <w:pPr>
              <w:jc w:val="center"/>
            </w:pPr>
          </w:p>
        </w:tc>
        <w:tc>
          <w:tcPr>
            <w:tcW w:w="1126" w:type="dxa"/>
            <w:shd w:val="clear" w:color="auto" w:fill="auto"/>
            <w:vAlign w:val="center"/>
          </w:tcPr>
          <w:p w:rsidR="002A5658" w:rsidRPr="00E904E0" w:rsidRDefault="002A5658" w:rsidP="00615854">
            <w:pPr>
              <w:jc w:val="center"/>
            </w:pPr>
          </w:p>
        </w:tc>
        <w:tc>
          <w:tcPr>
            <w:tcW w:w="1505" w:type="dxa"/>
            <w:shd w:val="clear" w:color="auto" w:fill="auto"/>
            <w:vAlign w:val="center"/>
          </w:tcPr>
          <w:p w:rsidR="002A5658" w:rsidRPr="00E904E0" w:rsidRDefault="002A5658" w:rsidP="00615854">
            <w:pPr>
              <w:jc w:val="center"/>
            </w:pPr>
          </w:p>
        </w:tc>
        <w:tc>
          <w:tcPr>
            <w:tcW w:w="1953"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3736"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1481" w:type="dxa"/>
            <w:shd w:val="clear" w:color="auto" w:fill="auto"/>
            <w:vAlign w:val="center"/>
          </w:tcPr>
          <w:p w:rsidR="002A5658" w:rsidRPr="00E904E0" w:rsidRDefault="002A5658" w:rsidP="00615854">
            <w:pPr>
              <w:jc w:val="center"/>
            </w:pPr>
          </w:p>
        </w:tc>
        <w:tc>
          <w:tcPr>
            <w:tcW w:w="1997" w:type="dxa"/>
            <w:shd w:val="clear" w:color="auto" w:fill="auto"/>
            <w:vAlign w:val="center"/>
          </w:tcPr>
          <w:p w:rsidR="002A5658" w:rsidRPr="00E904E0" w:rsidRDefault="002A5658" w:rsidP="00615854">
            <w:pPr>
              <w:pStyle w:val="a4"/>
              <w:jc w:val="center"/>
              <w:rPr>
                <w:rFonts w:ascii="Times New Roman" w:hAnsi="Times New Roman"/>
                <w:sz w:val="24"/>
                <w:szCs w:val="24"/>
              </w:rPr>
            </w:pPr>
          </w:p>
        </w:tc>
      </w:tr>
      <w:tr w:rsidR="002A5658" w:rsidRPr="00E904E0" w:rsidTr="00615854">
        <w:trPr>
          <w:trHeight w:val="495"/>
        </w:trPr>
        <w:tc>
          <w:tcPr>
            <w:tcW w:w="547" w:type="dxa"/>
            <w:shd w:val="clear" w:color="auto" w:fill="auto"/>
            <w:vAlign w:val="center"/>
          </w:tcPr>
          <w:p w:rsidR="002A5658" w:rsidRPr="00E904E0" w:rsidRDefault="002A5658" w:rsidP="00615854">
            <w:pPr>
              <w:pStyle w:val="a4"/>
              <w:jc w:val="center"/>
              <w:rPr>
                <w:rFonts w:ascii="Times New Roman" w:hAnsi="Times New Roman"/>
                <w:sz w:val="24"/>
                <w:szCs w:val="24"/>
              </w:rPr>
            </w:pPr>
            <w:r w:rsidRPr="00E904E0">
              <w:rPr>
                <w:rFonts w:ascii="Times New Roman" w:hAnsi="Times New Roman"/>
                <w:sz w:val="24"/>
                <w:szCs w:val="24"/>
              </w:rPr>
              <w:t>3</w:t>
            </w:r>
          </w:p>
        </w:tc>
        <w:tc>
          <w:tcPr>
            <w:tcW w:w="2656" w:type="dxa"/>
            <w:shd w:val="clear" w:color="auto" w:fill="auto"/>
            <w:vAlign w:val="center"/>
          </w:tcPr>
          <w:p w:rsidR="002A5658" w:rsidRPr="00E904E0" w:rsidRDefault="002A5658" w:rsidP="00615854">
            <w:pPr>
              <w:jc w:val="center"/>
            </w:pPr>
          </w:p>
        </w:tc>
        <w:tc>
          <w:tcPr>
            <w:tcW w:w="1126" w:type="dxa"/>
            <w:shd w:val="clear" w:color="auto" w:fill="auto"/>
            <w:vAlign w:val="center"/>
          </w:tcPr>
          <w:p w:rsidR="002A5658" w:rsidRPr="00E904E0" w:rsidRDefault="002A5658" w:rsidP="00615854">
            <w:pPr>
              <w:jc w:val="center"/>
            </w:pPr>
          </w:p>
        </w:tc>
        <w:tc>
          <w:tcPr>
            <w:tcW w:w="1505" w:type="dxa"/>
            <w:shd w:val="clear" w:color="auto" w:fill="auto"/>
            <w:vAlign w:val="center"/>
          </w:tcPr>
          <w:p w:rsidR="002A5658" w:rsidRPr="00E904E0" w:rsidRDefault="002A5658" w:rsidP="00615854">
            <w:pPr>
              <w:jc w:val="center"/>
            </w:pPr>
          </w:p>
        </w:tc>
        <w:tc>
          <w:tcPr>
            <w:tcW w:w="1953"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3736" w:type="dxa"/>
            <w:shd w:val="clear" w:color="auto" w:fill="auto"/>
            <w:vAlign w:val="center"/>
          </w:tcPr>
          <w:p w:rsidR="002A5658" w:rsidRPr="00E904E0" w:rsidRDefault="002A5658" w:rsidP="00615854">
            <w:pPr>
              <w:pStyle w:val="a4"/>
              <w:jc w:val="center"/>
              <w:rPr>
                <w:rFonts w:ascii="Times New Roman" w:hAnsi="Times New Roman"/>
                <w:sz w:val="24"/>
                <w:szCs w:val="24"/>
                <w:lang w:val="en-US"/>
              </w:rPr>
            </w:pPr>
          </w:p>
        </w:tc>
        <w:tc>
          <w:tcPr>
            <w:tcW w:w="1481" w:type="dxa"/>
            <w:shd w:val="clear" w:color="auto" w:fill="auto"/>
            <w:vAlign w:val="center"/>
          </w:tcPr>
          <w:p w:rsidR="002A5658" w:rsidRPr="00E904E0" w:rsidRDefault="002A5658" w:rsidP="00615854">
            <w:pPr>
              <w:jc w:val="center"/>
            </w:pPr>
          </w:p>
        </w:tc>
        <w:tc>
          <w:tcPr>
            <w:tcW w:w="1997" w:type="dxa"/>
            <w:shd w:val="clear" w:color="auto" w:fill="auto"/>
            <w:vAlign w:val="center"/>
          </w:tcPr>
          <w:p w:rsidR="002A5658" w:rsidRPr="00E904E0" w:rsidRDefault="002A5658" w:rsidP="00615854">
            <w:pPr>
              <w:pStyle w:val="a4"/>
              <w:jc w:val="center"/>
              <w:rPr>
                <w:rFonts w:ascii="Times New Roman" w:hAnsi="Times New Roman"/>
                <w:sz w:val="24"/>
                <w:szCs w:val="24"/>
              </w:rPr>
            </w:pPr>
          </w:p>
        </w:tc>
      </w:tr>
      <w:tr w:rsidR="002A5658" w:rsidRPr="00E904E0" w:rsidTr="00615854">
        <w:trPr>
          <w:trHeight w:val="495"/>
        </w:trPr>
        <w:tc>
          <w:tcPr>
            <w:tcW w:w="547" w:type="dxa"/>
            <w:shd w:val="clear" w:color="auto" w:fill="auto"/>
            <w:vAlign w:val="center"/>
          </w:tcPr>
          <w:p w:rsidR="002A5658" w:rsidRPr="00E904E0" w:rsidRDefault="002A5658" w:rsidP="00615854">
            <w:pPr>
              <w:pStyle w:val="a4"/>
              <w:jc w:val="center"/>
              <w:rPr>
                <w:rFonts w:ascii="Times New Roman" w:hAnsi="Times New Roman"/>
                <w:sz w:val="24"/>
                <w:szCs w:val="24"/>
              </w:rPr>
            </w:pPr>
            <w:r w:rsidRPr="00E904E0">
              <w:rPr>
                <w:rFonts w:ascii="Times New Roman" w:hAnsi="Times New Roman"/>
                <w:sz w:val="24"/>
                <w:szCs w:val="24"/>
              </w:rPr>
              <w:t>4</w:t>
            </w:r>
          </w:p>
        </w:tc>
        <w:tc>
          <w:tcPr>
            <w:tcW w:w="2656" w:type="dxa"/>
            <w:shd w:val="clear" w:color="auto" w:fill="auto"/>
            <w:vAlign w:val="center"/>
          </w:tcPr>
          <w:p w:rsidR="002A5658" w:rsidRPr="00E904E0" w:rsidRDefault="002A5658" w:rsidP="00615854">
            <w:pPr>
              <w:jc w:val="center"/>
            </w:pPr>
          </w:p>
        </w:tc>
        <w:tc>
          <w:tcPr>
            <w:tcW w:w="1126" w:type="dxa"/>
            <w:shd w:val="clear" w:color="auto" w:fill="auto"/>
            <w:vAlign w:val="center"/>
          </w:tcPr>
          <w:p w:rsidR="002A5658" w:rsidRPr="00E904E0" w:rsidRDefault="002A5658" w:rsidP="00615854">
            <w:pPr>
              <w:jc w:val="center"/>
            </w:pPr>
          </w:p>
        </w:tc>
        <w:tc>
          <w:tcPr>
            <w:tcW w:w="1505" w:type="dxa"/>
            <w:shd w:val="clear" w:color="auto" w:fill="auto"/>
            <w:vAlign w:val="center"/>
          </w:tcPr>
          <w:p w:rsidR="002A5658" w:rsidRPr="00E904E0" w:rsidRDefault="002A5658" w:rsidP="00615854">
            <w:pPr>
              <w:jc w:val="center"/>
            </w:pPr>
          </w:p>
        </w:tc>
        <w:tc>
          <w:tcPr>
            <w:tcW w:w="1953" w:type="dxa"/>
            <w:shd w:val="clear" w:color="auto" w:fill="auto"/>
            <w:vAlign w:val="center"/>
          </w:tcPr>
          <w:p w:rsidR="002A5658" w:rsidRPr="00E904E0" w:rsidRDefault="002A5658" w:rsidP="00615854">
            <w:pPr>
              <w:pStyle w:val="a4"/>
              <w:jc w:val="center"/>
              <w:rPr>
                <w:rFonts w:ascii="Times New Roman" w:hAnsi="Times New Roman"/>
                <w:sz w:val="24"/>
                <w:szCs w:val="24"/>
              </w:rPr>
            </w:pPr>
          </w:p>
        </w:tc>
        <w:tc>
          <w:tcPr>
            <w:tcW w:w="3736" w:type="dxa"/>
            <w:shd w:val="clear" w:color="auto" w:fill="auto"/>
            <w:vAlign w:val="center"/>
          </w:tcPr>
          <w:p w:rsidR="002A5658" w:rsidRPr="00E904E0" w:rsidRDefault="002A5658" w:rsidP="00615854">
            <w:pPr>
              <w:pStyle w:val="a4"/>
              <w:jc w:val="center"/>
              <w:rPr>
                <w:rFonts w:ascii="Times New Roman" w:hAnsi="Times New Roman"/>
                <w:sz w:val="24"/>
                <w:szCs w:val="24"/>
                <w:lang w:val="en-US"/>
              </w:rPr>
            </w:pPr>
          </w:p>
        </w:tc>
        <w:tc>
          <w:tcPr>
            <w:tcW w:w="1481" w:type="dxa"/>
            <w:shd w:val="clear" w:color="auto" w:fill="auto"/>
            <w:vAlign w:val="center"/>
          </w:tcPr>
          <w:p w:rsidR="002A5658" w:rsidRPr="00E904E0" w:rsidRDefault="002A5658" w:rsidP="00615854">
            <w:pPr>
              <w:jc w:val="center"/>
            </w:pPr>
          </w:p>
        </w:tc>
        <w:tc>
          <w:tcPr>
            <w:tcW w:w="1997" w:type="dxa"/>
            <w:shd w:val="clear" w:color="auto" w:fill="auto"/>
            <w:vAlign w:val="center"/>
          </w:tcPr>
          <w:p w:rsidR="002A5658" w:rsidRPr="00E904E0" w:rsidRDefault="002A5658" w:rsidP="00615854">
            <w:pPr>
              <w:pStyle w:val="a4"/>
              <w:jc w:val="center"/>
              <w:rPr>
                <w:rFonts w:ascii="Times New Roman" w:hAnsi="Times New Roman"/>
                <w:sz w:val="24"/>
                <w:szCs w:val="24"/>
              </w:rPr>
            </w:pPr>
          </w:p>
        </w:tc>
      </w:tr>
      <w:tr w:rsidR="008F758C" w:rsidRPr="00E904E0" w:rsidTr="00615854">
        <w:trPr>
          <w:trHeight w:val="495"/>
        </w:trPr>
        <w:tc>
          <w:tcPr>
            <w:tcW w:w="547" w:type="dxa"/>
            <w:shd w:val="clear" w:color="auto" w:fill="auto"/>
            <w:vAlign w:val="center"/>
          </w:tcPr>
          <w:p w:rsidR="008F758C" w:rsidRPr="00E904E0" w:rsidRDefault="008F758C" w:rsidP="00615854">
            <w:pPr>
              <w:pStyle w:val="a4"/>
              <w:jc w:val="center"/>
              <w:rPr>
                <w:rFonts w:ascii="Times New Roman" w:hAnsi="Times New Roman"/>
                <w:sz w:val="24"/>
                <w:szCs w:val="24"/>
              </w:rPr>
            </w:pPr>
            <w:r>
              <w:rPr>
                <w:rFonts w:ascii="Times New Roman" w:hAnsi="Times New Roman"/>
                <w:sz w:val="24"/>
                <w:szCs w:val="24"/>
              </w:rPr>
              <w:t>5</w:t>
            </w:r>
          </w:p>
        </w:tc>
        <w:tc>
          <w:tcPr>
            <w:tcW w:w="2656" w:type="dxa"/>
            <w:shd w:val="clear" w:color="auto" w:fill="auto"/>
            <w:vAlign w:val="center"/>
          </w:tcPr>
          <w:p w:rsidR="008F758C" w:rsidRPr="00E904E0" w:rsidRDefault="008F758C" w:rsidP="00615854">
            <w:pPr>
              <w:jc w:val="center"/>
            </w:pPr>
          </w:p>
        </w:tc>
        <w:tc>
          <w:tcPr>
            <w:tcW w:w="1126" w:type="dxa"/>
            <w:shd w:val="clear" w:color="auto" w:fill="auto"/>
            <w:vAlign w:val="center"/>
          </w:tcPr>
          <w:p w:rsidR="008F758C" w:rsidRPr="00E904E0" w:rsidRDefault="008F758C" w:rsidP="00615854">
            <w:pPr>
              <w:jc w:val="center"/>
            </w:pPr>
          </w:p>
        </w:tc>
        <w:tc>
          <w:tcPr>
            <w:tcW w:w="1505" w:type="dxa"/>
            <w:shd w:val="clear" w:color="auto" w:fill="auto"/>
            <w:vAlign w:val="center"/>
          </w:tcPr>
          <w:p w:rsidR="008F758C" w:rsidRPr="00E904E0" w:rsidRDefault="008F758C" w:rsidP="00615854">
            <w:pPr>
              <w:jc w:val="center"/>
            </w:pPr>
          </w:p>
        </w:tc>
        <w:tc>
          <w:tcPr>
            <w:tcW w:w="1953" w:type="dxa"/>
            <w:shd w:val="clear" w:color="auto" w:fill="auto"/>
            <w:vAlign w:val="center"/>
          </w:tcPr>
          <w:p w:rsidR="008F758C" w:rsidRPr="00E904E0" w:rsidRDefault="008F758C" w:rsidP="00615854">
            <w:pPr>
              <w:pStyle w:val="a4"/>
              <w:jc w:val="center"/>
              <w:rPr>
                <w:rFonts w:ascii="Times New Roman" w:hAnsi="Times New Roman"/>
                <w:sz w:val="24"/>
                <w:szCs w:val="24"/>
              </w:rPr>
            </w:pPr>
          </w:p>
        </w:tc>
        <w:tc>
          <w:tcPr>
            <w:tcW w:w="3736" w:type="dxa"/>
            <w:shd w:val="clear" w:color="auto" w:fill="auto"/>
            <w:vAlign w:val="center"/>
          </w:tcPr>
          <w:p w:rsidR="008F758C" w:rsidRPr="00E904E0" w:rsidRDefault="008F758C" w:rsidP="00615854">
            <w:pPr>
              <w:pStyle w:val="a4"/>
              <w:jc w:val="center"/>
              <w:rPr>
                <w:rFonts w:ascii="Times New Roman" w:hAnsi="Times New Roman"/>
                <w:sz w:val="24"/>
                <w:szCs w:val="24"/>
                <w:lang w:val="en-US"/>
              </w:rPr>
            </w:pPr>
          </w:p>
        </w:tc>
        <w:tc>
          <w:tcPr>
            <w:tcW w:w="1481" w:type="dxa"/>
            <w:shd w:val="clear" w:color="auto" w:fill="auto"/>
            <w:vAlign w:val="center"/>
          </w:tcPr>
          <w:p w:rsidR="008F758C" w:rsidRPr="00E904E0" w:rsidRDefault="008F758C" w:rsidP="00615854">
            <w:pPr>
              <w:jc w:val="center"/>
            </w:pPr>
          </w:p>
        </w:tc>
        <w:tc>
          <w:tcPr>
            <w:tcW w:w="1997" w:type="dxa"/>
            <w:shd w:val="clear" w:color="auto" w:fill="auto"/>
            <w:vAlign w:val="center"/>
          </w:tcPr>
          <w:p w:rsidR="008F758C" w:rsidRPr="00E904E0" w:rsidRDefault="008F758C" w:rsidP="00615854">
            <w:pPr>
              <w:pStyle w:val="a4"/>
              <w:jc w:val="center"/>
              <w:rPr>
                <w:rFonts w:ascii="Times New Roman" w:hAnsi="Times New Roman"/>
                <w:sz w:val="24"/>
                <w:szCs w:val="24"/>
              </w:rPr>
            </w:pPr>
          </w:p>
        </w:tc>
      </w:tr>
      <w:tr w:rsidR="008F758C" w:rsidRPr="00E904E0" w:rsidTr="00615854">
        <w:trPr>
          <w:trHeight w:val="495"/>
        </w:trPr>
        <w:tc>
          <w:tcPr>
            <w:tcW w:w="547" w:type="dxa"/>
            <w:shd w:val="clear" w:color="auto" w:fill="auto"/>
            <w:vAlign w:val="center"/>
          </w:tcPr>
          <w:p w:rsidR="008F758C" w:rsidRPr="00E904E0" w:rsidRDefault="008F758C" w:rsidP="00615854">
            <w:pPr>
              <w:pStyle w:val="a4"/>
              <w:jc w:val="center"/>
              <w:rPr>
                <w:rFonts w:ascii="Times New Roman" w:hAnsi="Times New Roman"/>
                <w:sz w:val="24"/>
                <w:szCs w:val="24"/>
              </w:rPr>
            </w:pPr>
            <w:r>
              <w:rPr>
                <w:rFonts w:ascii="Times New Roman" w:hAnsi="Times New Roman"/>
                <w:sz w:val="24"/>
                <w:szCs w:val="24"/>
              </w:rPr>
              <w:t>6</w:t>
            </w:r>
          </w:p>
        </w:tc>
        <w:tc>
          <w:tcPr>
            <w:tcW w:w="2656" w:type="dxa"/>
            <w:shd w:val="clear" w:color="auto" w:fill="auto"/>
            <w:vAlign w:val="center"/>
          </w:tcPr>
          <w:p w:rsidR="008F758C" w:rsidRPr="00E904E0" w:rsidRDefault="008F758C" w:rsidP="00615854">
            <w:pPr>
              <w:jc w:val="center"/>
            </w:pPr>
          </w:p>
        </w:tc>
        <w:tc>
          <w:tcPr>
            <w:tcW w:w="1126" w:type="dxa"/>
            <w:shd w:val="clear" w:color="auto" w:fill="auto"/>
            <w:vAlign w:val="center"/>
          </w:tcPr>
          <w:p w:rsidR="008F758C" w:rsidRPr="00E904E0" w:rsidRDefault="008F758C" w:rsidP="00615854">
            <w:pPr>
              <w:jc w:val="center"/>
            </w:pPr>
          </w:p>
        </w:tc>
        <w:tc>
          <w:tcPr>
            <w:tcW w:w="1505" w:type="dxa"/>
            <w:shd w:val="clear" w:color="auto" w:fill="auto"/>
            <w:vAlign w:val="center"/>
          </w:tcPr>
          <w:p w:rsidR="008F758C" w:rsidRPr="00E904E0" w:rsidRDefault="008F758C" w:rsidP="00615854">
            <w:pPr>
              <w:jc w:val="center"/>
            </w:pPr>
          </w:p>
        </w:tc>
        <w:tc>
          <w:tcPr>
            <w:tcW w:w="1953" w:type="dxa"/>
            <w:shd w:val="clear" w:color="auto" w:fill="auto"/>
            <w:vAlign w:val="center"/>
          </w:tcPr>
          <w:p w:rsidR="008F758C" w:rsidRPr="00E904E0" w:rsidRDefault="008F758C" w:rsidP="00615854">
            <w:pPr>
              <w:pStyle w:val="a4"/>
              <w:jc w:val="center"/>
              <w:rPr>
                <w:rFonts w:ascii="Times New Roman" w:hAnsi="Times New Roman"/>
                <w:sz w:val="24"/>
                <w:szCs w:val="24"/>
              </w:rPr>
            </w:pPr>
          </w:p>
        </w:tc>
        <w:tc>
          <w:tcPr>
            <w:tcW w:w="3736" w:type="dxa"/>
            <w:shd w:val="clear" w:color="auto" w:fill="auto"/>
            <w:vAlign w:val="center"/>
          </w:tcPr>
          <w:p w:rsidR="008F758C" w:rsidRPr="00E904E0" w:rsidRDefault="008F758C" w:rsidP="00615854">
            <w:pPr>
              <w:pStyle w:val="a4"/>
              <w:jc w:val="center"/>
              <w:rPr>
                <w:rFonts w:ascii="Times New Roman" w:hAnsi="Times New Roman"/>
                <w:sz w:val="24"/>
                <w:szCs w:val="24"/>
                <w:lang w:val="en-US"/>
              </w:rPr>
            </w:pPr>
          </w:p>
        </w:tc>
        <w:tc>
          <w:tcPr>
            <w:tcW w:w="1481" w:type="dxa"/>
            <w:shd w:val="clear" w:color="auto" w:fill="auto"/>
            <w:vAlign w:val="center"/>
          </w:tcPr>
          <w:p w:rsidR="008F758C" w:rsidRPr="00E904E0" w:rsidRDefault="008F758C" w:rsidP="00615854">
            <w:pPr>
              <w:jc w:val="center"/>
            </w:pPr>
          </w:p>
        </w:tc>
        <w:tc>
          <w:tcPr>
            <w:tcW w:w="1997" w:type="dxa"/>
            <w:shd w:val="clear" w:color="auto" w:fill="auto"/>
            <w:vAlign w:val="center"/>
          </w:tcPr>
          <w:p w:rsidR="008F758C" w:rsidRPr="00E904E0" w:rsidRDefault="008F758C" w:rsidP="00615854">
            <w:pPr>
              <w:pStyle w:val="a4"/>
              <w:jc w:val="center"/>
              <w:rPr>
                <w:rFonts w:ascii="Times New Roman" w:hAnsi="Times New Roman"/>
                <w:sz w:val="24"/>
                <w:szCs w:val="24"/>
              </w:rPr>
            </w:pPr>
          </w:p>
        </w:tc>
      </w:tr>
    </w:tbl>
    <w:p w:rsidR="002A5658" w:rsidRPr="00E904E0" w:rsidRDefault="002A5658" w:rsidP="002A5658">
      <w:pPr>
        <w:pStyle w:val="a4"/>
        <w:rPr>
          <w:rFonts w:ascii="Times New Roman" w:hAnsi="Times New Roman"/>
          <w:sz w:val="24"/>
          <w:szCs w:val="24"/>
          <w:u w:val="single"/>
        </w:rPr>
      </w:pPr>
      <w:r>
        <w:rPr>
          <w:rFonts w:ascii="Times New Roman" w:hAnsi="Times New Roman"/>
          <w:sz w:val="24"/>
          <w:szCs w:val="24"/>
        </w:rPr>
        <w:t>Заявитель</w:t>
      </w:r>
      <w:r w:rsidRPr="00E904E0">
        <w:rPr>
          <w:rFonts w:ascii="Times New Roman" w:hAnsi="Times New Roman"/>
          <w:sz w:val="24"/>
          <w:szCs w:val="24"/>
        </w:rPr>
        <w:t xml:space="preserve"> ___________________</w:t>
      </w:r>
      <w:r w:rsidRPr="00E904E0">
        <w:rPr>
          <w:rFonts w:ascii="Times New Roman" w:hAnsi="Times New Roman"/>
          <w:sz w:val="24"/>
          <w:szCs w:val="24"/>
        </w:rPr>
        <w:tab/>
      </w:r>
      <w:r w:rsidRPr="00E904E0">
        <w:rPr>
          <w:rFonts w:ascii="Times New Roman" w:hAnsi="Times New Roman"/>
          <w:sz w:val="24"/>
          <w:szCs w:val="24"/>
        </w:rPr>
        <w:tab/>
      </w:r>
      <w:r>
        <w:rPr>
          <w:rFonts w:ascii="Times New Roman" w:hAnsi="Times New Roman"/>
          <w:sz w:val="24"/>
          <w:szCs w:val="24"/>
          <w:u w:val="single"/>
        </w:rPr>
        <w:t>____________________</w:t>
      </w:r>
    </w:p>
    <w:p w:rsidR="002A5658" w:rsidRPr="00E904E0" w:rsidRDefault="002A5658" w:rsidP="002A5658">
      <w:pPr>
        <w:pStyle w:val="a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904E0">
        <w:rPr>
          <w:rFonts w:ascii="Times New Roman" w:hAnsi="Times New Roman"/>
          <w:sz w:val="24"/>
          <w:szCs w:val="24"/>
        </w:rPr>
        <w:t>(подпись)</w:t>
      </w:r>
      <w:r w:rsidRPr="00E904E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04E0">
        <w:rPr>
          <w:rFonts w:ascii="Times New Roman" w:hAnsi="Times New Roman"/>
          <w:sz w:val="24"/>
          <w:szCs w:val="24"/>
        </w:rPr>
        <w:tab/>
        <w:t>(Ф.И.О.)</w:t>
      </w:r>
      <w:r w:rsidRPr="00E904E0">
        <w:rPr>
          <w:rFonts w:ascii="Times New Roman" w:hAnsi="Times New Roman"/>
          <w:sz w:val="24"/>
          <w:szCs w:val="24"/>
        </w:rPr>
        <w:tab/>
      </w:r>
    </w:p>
    <w:p w:rsidR="002A5658" w:rsidRPr="00E904E0" w:rsidRDefault="002A5658" w:rsidP="002A5658">
      <w:pPr>
        <w:pStyle w:val="a4"/>
        <w:rPr>
          <w:rFonts w:ascii="Times New Roman" w:hAnsi="Times New Roman"/>
          <w:sz w:val="24"/>
          <w:szCs w:val="24"/>
        </w:rPr>
      </w:pPr>
      <w:r w:rsidRPr="00E904E0">
        <w:rPr>
          <w:rFonts w:ascii="Times New Roman" w:hAnsi="Times New Roman"/>
          <w:sz w:val="24"/>
          <w:szCs w:val="24"/>
        </w:rPr>
        <w:tab/>
      </w:r>
      <w:r w:rsidRPr="00E904E0">
        <w:rPr>
          <w:rFonts w:ascii="Times New Roman" w:hAnsi="Times New Roman"/>
          <w:sz w:val="24"/>
          <w:szCs w:val="24"/>
        </w:rPr>
        <w:tab/>
      </w:r>
      <w:r w:rsidRPr="00E904E0">
        <w:rPr>
          <w:rFonts w:ascii="Times New Roman" w:hAnsi="Times New Roman"/>
          <w:sz w:val="24"/>
          <w:szCs w:val="24"/>
        </w:rPr>
        <w:tab/>
      </w:r>
      <w:r w:rsidRPr="00E904E0">
        <w:rPr>
          <w:rFonts w:ascii="Times New Roman" w:hAnsi="Times New Roman"/>
          <w:sz w:val="24"/>
          <w:szCs w:val="24"/>
        </w:rPr>
        <w:tab/>
      </w:r>
      <w:r w:rsidRPr="00E904E0">
        <w:rPr>
          <w:rFonts w:ascii="Times New Roman" w:hAnsi="Times New Roman"/>
          <w:sz w:val="24"/>
          <w:szCs w:val="24"/>
        </w:rPr>
        <w:tab/>
        <w:t>М.П.</w:t>
      </w:r>
    </w:p>
    <w:p w:rsidR="002A5658" w:rsidRPr="00E904E0" w:rsidRDefault="002A5658" w:rsidP="002A5658">
      <w:pPr>
        <w:pStyle w:val="a4"/>
        <w:rPr>
          <w:rFonts w:ascii="Times New Roman" w:hAnsi="Times New Roman"/>
          <w:sz w:val="24"/>
          <w:szCs w:val="24"/>
        </w:rPr>
      </w:pPr>
      <w:r>
        <w:rPr>
          <w:rFonts w:ascii="Times New Roman" w:hAnsi="Times New Roman"/>
          <w:sz w:val="24"/>
          <w:szCs w:val="24"/>
        </w:rPr>
        <w:t xml:space="preserve">«   </w:t>
      </w:r>
      <w:r w:rsidRPr="00E904E0">
        <w:rPr>
          <w:rFonts w:ascii="Times New Roman" w:hAnsi="Times New Roman"/>
          <w:sz w:val="24"/>
          <w:szCs w:val="24"/>
        </w:rPr>
        <w:t xml:space="preserve">» </w:t>
      </w:r>
      <w:r>
        <w:rPr>
          <w:rFonts w:ascii="Times New Roman" w:hAnsi="Times New Roman"/>
          <w:sz w:val="24"/>
          <w:szCs w:val="24"/>
        </w:rPr>
        <w:t xml:space="preserve">_____________ 20     </w:t>
      </w:r>
      <w:r w:rsidRPr="00E904E0">
        <w:rPr>
          <w:rFonts w:ascii="Times New Roman" w:hAnsi="Times New Roman"/>
          <w:sz w:val="24"/>
          <w:szCs w:val="24"/>
        </w:rPr>
        <w:t xml:space="preserve"> года</w:t>
      </w:r>
    </w:p>
    <w:p w:rsidR="002A5658" w:rsidRDefault="002A5658" w:rsidP="002A5658">
      <w:pPr>
        <w:pStyle w:val="a4"/>
        <w:ind w:left="9639"/>
        <w:rPr>
          <w:rFonts w:ascii="Times New Roman" w:hAnsi="Times New Roman"/>
          <w:sz w:val="24"/>
          <w:szCs w:val="24"/>
        </w:rPr>
        <w:sectPr w:rsidR="002A5658" w:rsidSect="00212314">
          <w:pgSz w:w="16838" w:h="11906" w:orient="landscape" w:code="9"/>
          <w:pgMar w:top="1701" w:right="1134" w:bottom="851" w:left="1134" w:header="709" w:footer="709" w:gutter="0"/>
          <w:cols w:space="708"/>
          <w:docGrid w:linePitch="360"/>
        </w:sectPr>
      </w:pPr>
    </w:p>
    <w:p w:rsidR="002A5658" w:rsidRDefault="002A5658" w:rsidP="002A5658">
      <w:pPr>
        <w:pStyle w:val="a4"/>
        <w:ind w:left="9639"/>
        <w:rPr>
          <w:sz w:val="24"/>
          <w:szCs w:val="24"/>
        </w:rPr>
      </w:pPr>
    </w:p>
    <w:tbl>
      <w:tblPr>
        <w:tblW w:w="8897" w:type="dxa"/>
        <w:tblInd w:w="-108" w:type="dxa"/>
        <w:tblBorders>
          <w:top w:val="nil"/>
          <w:left w:val="nil"/>
          <w:bottom w:val="nil"/>
          <w:right w:val="nil"/>
        </w:tblBorders>
        <w:tblLayout w:type="fixed"/>
        <w:tblCellMar>
          <w:left w:w="0" w:type="dxa"/>
          <w:right w:w="0" w:type="dxa"/>
        </w:tblCellMar>
        <w:tblLook w:val="0000"/>
      </w:tblPr>
      <w:tblGrid>
        <w:gridCol w:w="3736"/>
        <w:gridCol w:w="4814"/>
        <w:gridCol w:w="347"/>
      </w:tblGrid>
      <w:tr w:rsidR="002A5658" w:rsidRPr="005A6D3E" w:rsidTr="00615854">
        <w:trPr>
          <w:gridBefore w:val="1"/>
          <w:wBefore w:w="3888" w:type="dxa"/>
          <w:trHeight w:val="770"/>
        </w:trPr>
        <w:tc>
          <w:tcPr>
            <w:tcW w:w="5009" w:type="dxa"/>
            <w:tcBorders>
              <w:top w:val="nil"/>
              <w:left w:val="nil"/>
              <w:bottom w:val="nil"/>
              <w:right w:val="nil"/>
            </w:tcBorders>
          </w:tcPr>
          <w:p w:rsidR="002A5658" w:rsidRPr="005A6D3E" w:rsidRDefault="002A5658" w:rsidP="00615854">
            <w:pPr>
              <w:autoSpaceDE w:val="0"/>
              <w:autoSpaceDN w:val="0"/>
              <w:adjustRightInd w:val="0"/>
              <w:jc w:val="right"/>
              <w:rPr>
                <w:color w:val="000000"/>
              </w:rPr>
            </w:pPr>
            <w:r w:rsidRPr="005A6D3E">
              <w:rPr>
                <w:color w:val="000000"/>
              </w:rPr>
              <w:t xml:space="preserve">Приложение № 2 </w:t>
            </w:r>
          </w:p>
          <w:p w:rsidR="002A5658" w:rsidRPr="005A6D3E" w:rsidRDefault="002A5658" w:rsidP="008F758C">
            <w:pPr>
              <w:autoSpaceDE w:val="0"/>
              <w:autoSpaceDN w:val="0"/>
              <w:adjustRightInd w:val="0"/>
              <w:rPr>
                <w:color w:val="000000"/>
              </w:rPr>
            </w:pPr>
            <w:r w:rsidRPr="005A6D3E">
              <w:rPr>
                <w:color w:val="000000"/>
              </w:rPr>
              <w:t xml:space="preserve">Директору </w:t>
            </w:r>
            <w:r w:rsidR="00F407BD">
              <w:rPr>
                <w:color w:val="000000"/>
              </w:rPr>
              <w:t xml:space="preserve">МАУДО «Трубчевская </w:t>
            </w:r>
            <w:r w:rsidR="008F758C">
              <w:rPr>
                <w:color w:val="000000"/>
              </w:rPr>
              <w:t>СШ»</w:t>
            </w:r>
          </w:p>
          <w:p w:rsidR="008F758C" w:rsidRDefault="00F407BD" w:rsidP="00615854">
            <w:pPr>
              <w:autoSpaceDE w:val="0"/>
              <w:autoSpaceDN w:val="0"/>
              <w:adjustRightInd w:val="0"/>
              <w:rPr>
                <w:color w:val="000000"/>
              </w:rPr>
            </w:pPr>
            <w:proofErr w:type="spellStart"/>
            <w:r>
              <w:rPr>
                <w:color w:val="000000"/>
              </w:rPr>
              <w:t>Пулину</w:t>
            </w:r>
            <w:proofErr w:type="spellEnd"/>
            <w:r>
              <w:rPr>
                <w:color w:val="000000"/>
              </w:rPr>
              <w:t xml:space="preserve"> О.Е.</w:t>
            </w:r>
          </w:p>
          <w:p w:rsidR="002A5658" w:rsidRPr="005A6D3E" w:rsidRDefault="002A5658" w:rsidP="00615854">
            <w:pPr>
              <w:autoSpaceDE w:val="0"/>
              <w:autoSpaceDN w:val="0"/>
              <w:adjustRightInd w:val="0"/>
              <w:rPr>
                <w:color w:val="000000"/>
              </w:rPr>
            </w:pPr>
            <w:r w:rsidRPr="005A6D3E">
              <w:rPr>
                <w:color w:val="000000"/>
              </w:rPr>
              <w:t xml:space="preserve">От кого: ______________________________________ </w:t>
            </w:r>
          </w:p>
          <w:p w:rsidR="002A5658" w:rsidRPr="005A6D3E" w:rsidRDefault="002A5658" w:rsidP="00615854">
            <w:pPr>
              <w:autoSpaceDE w:val="0"/>
              <w:autoSpaceDN w:val="0"/>
              <w:adjustRightInd w:val="0"/>
              <w:rPr>
                <w:color w:val="000000"/>
              </w:rPr>
            </w:pPr>
            <w:r w:rsidRPr="005A6D3E">
              <w:rPr>
                <w:color w:val="000000"/>
              </w:rPr>
              <w:t>______________________________________</w:t>
            </w:r>
          </w:p>
          <w:p w:rsidR="002A5658" w:rsidRPr="005A6D3E" w:rsidRDefault="002A5658" w:rsidP="00615854">
            <w:pPr>
              <w:autoSpaceDE w:val="0"/>
              <w:autoSpaceDN w:val="0"/>
              <w:adjustRightInd w:val="0"/>
              <w:rPr>
                <w:color w:val="000000"/>
                <w:sz w:val="20"/>
                <w:szCs w:val="20"/>
              </w:rPr>
            </w:pPr>
            <w:r w:rsidRPr="005A6D3E">
              <w:rPr>
                <w:color w:val="000000"/>
                <w:sz w:val="20"/>
                <w:szCs w:val="20"/>
              </w:rPr>
              <w:t xml:space="preserve">                             (Ф.И.О. гражданина) </w:t>
            </w:r>
          </w:p>
        </w:tc>
        <w:tc>
          <w:tcPr>
            <w:tcW w:w="360" w:type="dxa"/>
          </w:tcPr>
          <w:p w:rsidR="002A5658" w:rsidRPr="005A6D3E" w:rsidRDefault="002A5658">
            <w:pPr>
              <w:spacing w:after="200" w:line="276" w:lineRule="auto"/>
            </w:pPr>
            <w:r w:rsidRPr="005A6D3E">
              <w:t xml:space="preserve"> </w:t>
            </w:r>
          </w:p>
        </w:tc>
      </w:tr>
      <w:tr w:rsidR="002A5658" w:rsidRPr="005A6D3E" w:rsidTr="00615854">
        <w:trPr>
          <w:gridAfter w:val="1"/>
          <w:wAfter w:w="360" w:type="dxa"/>
          <w:trHeight w:val="770"/>
        </w:trPr>
        <w:tc>
          <w:tcPr>
            <w:tcW w:w="8897" w:type="dxa"/>
            <w:gridSpan w:val="2"/>
            <w:tcBorders>
              <w:top w:val="nil"/>
              <w:left w:val="nil"/>
              <w:bottom w:val="nil"/>
              <w:right w:val="nil"/>
            </w:tcBorders>
          </w:tcPr>
          <w:p w:rsidR="002A5658" w:rsidRPr="005A6D3E" w:rsidRDefault="002A5658" w:rsidP="00615854">
            <w:pPr>
              <w:autoSpaceDE w:val="0"/>
              <w:autoSpaceDN w:val="0"/>
              <w:adjustRightInd w:val="0"/>
              <w:jc w:val="center"/>
              <w:rPr>
                <w:color w:val="000000"/>
                <w:sz w:val="28"/>
                <w:szCs w:val="28"/>
              </w:rPr>
            </w:pPr>
            <w:r w:rsidRPr="005A6D3E">
              <w:rPr>
                <w:b/>
                <w:bCs/>
                <w:color w:val="000000"/>
                <w:sz w:val="28"/>
                <w:szCs w:val="28"/>
              </w:rPr>
              <w:t>Согласие</w:t>
            </w:r>
          </w:p>
          <w:p w:rsidR="002A5658" w:rsidRPr="005A6D3E" w:rsidRDefault="002A5658" w:rsidP="00615854">
            <w:pPr>
              <w:autoSpaceDE w:val="0"/>
              <w:autoSpaceDN w:val="0"/>
              <w:adjustRightInd w:val="0"/>
              <w:jc w:val="center"/>
              <w:rPr>
                <w:color w:val="000000"/>
                <w:sz w:val="28"/>
                <w:szCs w:val="28"/>
              </w:rPr>
            </w:pPr>
            <w:r w:rsidRPr="005A6D3E">
              <w:rPr>
                <w:b/>
                <w:bCs/>
                <w:color w:val="000000"/>
                <w:sz w:val="28"/>
                <w:szCs w:val="28"/>
              </w:rPr>
              <w:t>на обработку персональных данных</w:t>
            </w:r>
          </w:p>
          <w:p w:rsidR="002A5658" w:rsidRPr="005A6D3E" w:rsidRDefault="002A5658" w:rsidP="00615854">
            <w:pPr>
              <w:autoSpaceDE w:val="0"/>
              <w:autoSpaceDN w:val="0"/>
              <w:adjustRightInd w:val="0"/>
              <w:rPr>
                <w:color w:val="000000"/>
                <w:sz w:val="23"/>
                <w:szCs w:val="23"/>
              </w:rPr>
            </w:pPr>
            <w:r w:rsidRPr="005A6D3E">
              <w:rPr>
                <w:color w:val="000000"/>
                <w:sz w:val="23"/>
                <w:szCs w:val="23"/>
              </w:rPr>
              <w:t>Я, ___________________________________________</w:t>
            </w:r>
            <w:r w:rsidR="008F758C">
              <w:rPr>
                <w:color w:val="000000"/>
                <w:sz w:val="23"/>
                <w:szCs w:val="23"/>
              </w:rPr>
              <w:t>______________________________</w:t>
            </w:r>
            <w:r w:rsidRPr="005A6D3E">
              <w:rPr>
                <w:color w:val="000000"/>
                <w:sz w:val="23"/>
                <w:szCs w:val="23"/>
              </w:rPr>
              <w:t xml:space="preserve">, </w:t>
            </w:r>
          </w:p>
          <w:p w:rsidR="002A5658" w:rsidRPr="005A6D3E" w:rsidRDefault="002A5658" w:rsidP="00615854">
            <w:pPr>
              <w:autoSpaceDE w:val="0"/>
              <w:autoSpaceDN w:val="0"/>
              <w:adjustRightInd w:val="0"/>
              <w:rPr>
                <w:color w:val="000000"/>
                <w:sz w:val="23"/>
                <w:szCs w:val="23"/>
              </w:rPr>
            </w:pPr>
            <w:r>
              <w:rPr>
                <w:color w:val="000000"/>
                <w:sz w:val="23"/>
                <w:szCs w:val="23"/>
              </w:rPr>
              <w:t xml:space="preserve">                                                            </w:t>
            </w:r>
            <w:r w:rsidRPr="005A6D3E">
              <w:rPr>
                <w:color w:val="000000"/>
                <w:sz w:val="23"/>
                <w:szCs w:val="23"/>
              </w:rPr>
              <w:t xml:space="preserve">(фамилия, имя, отчество) </w:t>
            </w:r>
          </w:p>
          <w:p w:rsidR="002A5658" w:rsidRPr="005A6D3E" w:rsidRDefault="002A5658" w:rsidP="00615854">
            <w:pPr>
              <w:autoSpaceDE w:val="0"/>
              <w:autoSpaceDN w:val="0"/>
              <w:adjustRightInd w:val="0"/>
              <w:rPr>
                <w:color w:val="000000"/>
                <w:sz w:val="23"/>
                <w:szCs w:val="23"/>
              </w:rPr>
            </w:pPr>
            <w:r w:rsidRPr="005A6D3E">
              <w:rPr>
                <w:color w:val="000000"/>
                <w:sz w:val="23"/>
                <w:szCs w:val="23"/>
              </w:rPr>
              <w:t>проживающи</w:t>
            </w:r>
            <w:proofErr w:type="gramStart"/>
            <w:r w:rsidRPr="005A6D3E">
              <w:rPr>
                <w:color w:val="000000"/>
                <w:sz w:val="23"/>
                <w:szCs w:val="23"/>
              </w:rPr>
              <w:t>й(</w:t>
            </w:r>
            <w:proofErr w:type="spellStart"/>
            <w:proofErr w:type="gramEnd"/>
            <w:r w:rsidRPr="005A6D3E">
              <w:rPr>
                <w:color w:val="000000"/>
                <w:sz w:val="23"/>
                <w:szCs w:val="23"/>
              </w:rPr>
              <w:t>ая</w:t>
            </w:r>
            <w:proofErr w:type="spellEnd"/>
            <w:r w:rsidRPr="005A6D3E">
              <w:rPr>
                <w:color w:val="000000"/>
                <w:sz w:val="23"/>
                <w:szCs w:val="23"/>
              </w:rPr>
              <w:t>) по адресу: ________________</w:t>
            </w:r>
            <w:r w:rsidR="008F758C">
              <w:rPr>
                <w:color w:val="000000"/>
                <w:sz w:val="23"/>
                <w:szCs w:val="23"/>
              </w:rPr>
              <w:t>___________________________________</w:t>
            </w:r>
          </w:p>
          <w:p w:rsidR="002A5658" w:rsidRPr="005A6D3E" w:rsidRDefault="002A5658" w:rsidP="00615854">
            <w:pPr>
              <w:autoSpaceDE w:val="0"/>
              <w:autoSpaceDN w:val="0"/>
              <w:adjustRightInd w:val="0"/>
              <w:rPr>
                <w:color w:val="000000"/>
                <w:sz w:val="23"/>
                <w:szCs w:val="23"/>
              </w:rPr>
            </w:pPr>
            <w:r w:rsidRPr="005A6D3E">
              <w:rPr>
                <w:color w:val="000000"/>
                <w:sz w:val="23"/>
                <w:szCs w:val="23"/>
              </w:rPr>
              <w:t>___________________________________________________</w:t>
            </w:r>
            <w:r w:rsidR="008F758C">
              <w:rPr>
                <w:color w:val="000000"/>
                <w:sz w:val="23"/>
                <w:szCs w:val="23"/>
              </w:rPr>
              <w:t>__________________________</w:t>
            </w:r>
          </w:p>
          <w:p w:rsidR="002A5658" w:rsidRPr="005A6D3E" w:rsidRDefault="002A5658" w:rsidP="00615854">
            <w:pPr>
              <w:autoSpaceDE w:val="0"/>
              <w:autoSpaceDN w:val="0"/>
              <w:adjustRightInd w:val="0"/>
              <w:rPr>
                <w:color w:val="000000"/>
                <w:sz w:val="23"/>
                <w:szCs w:val="23"/>
              </w:rPr>
            </w:pPr>
            <w:r w:rsidRPr="005A6D3E">
              <w:rPr>
                <w:color w:val="000000"/>
                <w:sz w:val="23"/>
                <w:szCs w:val="23"/>
              </w:rPr>
              <w:t>Паспорт</w:t>
            </w:r>
            <w:r>
              <w:rPr>
                <w:color w:val="000000"/>
                <w:sz w:val="23"/>
                <w:szCs w:val="23"/>
              </w:rPr>
              <w:t xml:space="preserve"> </w:t>
            </w:r>
            <w:r w:rsidRPr="005A6D3E">
              <w:rPr>
                <w:color w:val="000000"/>
                <w:sz w:val="23"/>
                <w:szCs w:val="23"/>
              </w:rPr>
              <w:t>серия _______ № __________________ выдан «</w:t>
            </w:r>
            <w:r>
              <w:rPr>
                <w:color w:val="000000"/>
                <w:sz w:val="23"/>
                <w:szCs w:val="23"/>
              </w:rPr>
              <w:t>__</w:t>
            </w:r>
            <w:r w:rsidRPr="005A6D3E">
              <w:rPr>
                <w:color w:val="000000"/>
                <w:sz w:val="23"/>
                <w:szCs w:val="23"/>
              </w:rPr>
              <w:t>»</w:t>
            </w:r>
            <w:r>
              <w:rPr>
                <w:color w:val="000000"/>
                <w:sz w:val="23"/>
                <w:szCs w:val="23"/>
              </w:rPr>
              <w:t xml:space="preserve"> _______________________</w:t>
            </w:r>
            <w:r w:rsidR="008F758C">
              <w:rPr>
                <w:color w:val="000000"/>
                <w:sz w:val="23"/>
                <w:szCs w:val="23"/>
              </w:rPr>
              <w:t xml:space="preserve"> </w:t>
            </w:r>
            <w:proofErr w:type="gramStart"/>
            <w:r w:rsidRPr="005A6D3E">
              <w:rPr>
                <w:color w:val="000000"/>
                <w:sz w:val="23"/>
                <w:szCs w:val="23"/>
              </w:rPr>
              <w:t>г</w:t>
            </w:r>
            <w:proofErr w:type="gramEnd"/>
            <w:r w:rsidRPr="005A6D3E">
              <w:rPr>
                <w:color w:val="000000"/>
                <w:sz w:val="23"/>
                <w:szCs w:val="23"/>
              </w:rPr>
              <w:t xml:space="preserve">. </w:t>
            </w:r>
          </w:p>
          <w:p w:rsidR="002A5658" w:rsidRPr="005A6D3E" w:rsidRDefault="002A5658" w:rsidP="00615854">
            <w:pPr>
              <w:autoSpaceDE w:val="0"/>
              <w:autoSpaceDN w:val="0"/>
              <w:adjustRightInd w:val="0"/>
              <w:rPr>
                <w:color w:val="000000"/>
                <w:sz w:val="23"/>
                <w:szCs w:val="23"/>
              </w:rPr>
            </w:pPr>
            <w:r w:rsidRPr="005A6D3E">
              <w:rPr>
                <w:color w:val="000000"/>
                <w:sz w:val="23"/>
                <w:szCs w:val="23"/>
              </w:rPr>
              <w:t>__________________________________________________</w:t>
            </w:r>
            <w:r w:rsidR="008F758C">
              <w:rPr>
                <w:color w:val="000000"/>
                <w:sz w:val="23"/>
                <w:szCs w:val="23"/>
              </w:rPr>
              <w:t>___________________________</w:t>
            </w:r>
          </w:p>
          <w:p w:rsidR="002A5658" w:rsidRDefault="002A5658" w:rsidP="00615854">
            <w:pPr>
              <w:autoSpaceDE w:val="0"/>
              <w:autoSpaceDN w:val="0"/>
              <w:adjustRightInd w:val="0"/>
              <w:jc w:val="center"/>
              <w:rPr>
                <w:color w:val="000000"/>
                <w:sz w:val="20"/>
                <w:szCs w:val="20"/>
              </w:rPr>
            </w:pPr>
            <w:r w:rsidRPr="008F758C">
              <w:rPr>
                <w:color w:val="000000"/>
                <w:sz w:val="20"/>
                <w:szCs w:val="20"/>
              </w:rPr>
              <w:t>(наименование органа, выдавшего паспорт)</w:t>
            </w:r>
          </w:p>
          <w:p w:rsidR="008F758C" w:rsidRPr="008F758C" w:rsidRDefault="008F758C" w:rsidP="00615854">
            <w:pPr>
              <w:autoSpaceDE w:val="0"/>
              <w:autoSpaceDN w:val="0"/>
              <w:adjustRightInd w:val="0"/>
              <w:jc w:val="center"/>
              <w:rPr>
                <w:color w:val="000000"/>
                <w:sz w:val="20"/>
                <w:szCs w:val="20"/>
              </w:rPr>
            </w:pPr>
          </w:p>
          <w:p w:rsidR="002A5658" w:rsidRPr="005A6D3E" w:rsidRDefault="002A5658" w:rsidP="00615854">
            <w:pPr>
              <w:autoSpaceDE w:val="0"/>
              <w:autoSpaceDN w:val="0"/>
              <w:adjustRightInd w:val="0"/>
              <w:jc w:val="both"/>
              <w:rPr>
                <w:color w:val="000000"/>
                <w:sz w:val="23"/>
                <w:szCs w:val="23"/>
              </w:rPr>
            </w:pPr>
            <w:r w:rsidRPr="005A6D3E">
              <w:rPr>
                <w:color w:val="000000"/>
                <w:sz w:val="23"/>
                <w:szCs w:val="23"/>
              </w:rPr>
              <w:t xml:space="preserve">даю согласие </w:t>
            </w:r>
            <w:r w:rsidR="00F407BD">
              <w:rPr>
                <w:color w:val="000000"/>
                <w:sz w:val="23"/>
                <w:szCs w:val="23"/>
              </w:rPr>
              <w:t xml:space="preserve">МАУДО «Трубчевская </w:t>
            </w:r>
            <w:r w:rsidR="008F758C">
              <w:rPr>
                <w:color w:val="000000"/>
                <w:sz w:val="23"/>
                <w:szCs w:val="23"/>
              </w:rPr>
              <w:t>СШ»</w:t>
            </w:r>
            <w:r w:rsidRPr="005A6D3E">
              <w:rPr>
                <w:color w:val="000000"/>
                <w:sz w:val="23"/>
                <w:szCs w:val="23"/>
              </w:rPr>
              <w:t xml:space="preserve">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 </w:t>
            </w:r>
          </w:p>
          <w:p w:rsidR="002A5658" w:rsidRPr="005A6D3E" w:rsidRDefault="002A5658" w:rsidP="00615854">
            <w:pPr>
              <w:autoSpaceDE w:val="0"/>
              <w:autoSpaceDN w:val="0"/>
              <w:adjustRightInd w:val="0"/>
              <w:jc w:val="both"/>
              <w:rPr>
                <w:color w:val="000000"/>
                <w:sz w:val="23"/>
                <w:szCs w:val="23"/>
              </w:rPr>
            </w:pPr>
            <w:proofErr w:type="gramStart"/>
            <w:r w:rsidRPr="005A6D3E">
              <w:rPr>
                <w:color w:val="000000"/>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5A6D3E">
              <w:rPr>
                <w:color w:val="000000"/>
                <w:sz w:val="23"/>
                <w:szCs w:val="23"/>
              </w:rPr>
              <w:t xml:space="preserve"> 27.07.2006 г. № 152-ФЗ «О персональных данных». </w:t>
            </w:r>
          </w:p>
          <w:p w:rsidR="002A5658" w:rsidRPr="005A6D3E" w:rsidRDefault="00F407BD" w:rsidP="00615854">
            <w:pPr>
              <w:autoSpaceDE w:val="0"/>
              <w:autoSpaceDN w:val="0"/>
              <w:adjustRightInd w:val="0"/>
              <w:jc w:val="both"/>
              <w:rPr>
                <w:color w:val="000000"/>
                <w:sz w:val="23"/>
                <w:szCs w:val="23"/>
              </w:rPr>
            </w:pPr>
            <w:r>
              <w:rPr>
                <w:color w:val="000000"/>
                <w:sz w:val="23"/>
                <w:szCs w:val="23"/>
              </w:rPr>
              <w:t xml:space="preserve">МАУДО «Трубчевская </w:t>
            </w:r>
            <w:r w:rsidR="008F758C">
              <w:rPr>
                <w:color w:val="000000"/>
                <w:sz w:val="23"/>
                <w:szCs w:val="23"/>
              </w:rPr>
              <w:t>СШ»</w:t>
            </w:r>
            <w:r w:rsidR="002A5658" w:rsidRPr="005A6D3E">
              <w:rPr>
                <w:color w:val="000000"/>
                <w:sz w:val="23"/>
                <w:szCs w:val="23"/>
              </w:rPr>
              <w:t xml:space="preserve"> гарантирует, что обработка персональных данных осуществляется в соответствии с действующим законодательством РФ. </w:t>
            </w:r>
          </w:p>
          <w:p w:rsidR="002A5658" w:rsidRPr="005A6D3E" w:rsidRDefault="002A5658" w:rsidP="00615854">
            <w:pPr>
              <w:autoSpaceDE w:val="0"/>
              <w:autoSpaceDN w:val="0"/>
              <w:adjustRightInd w:val="0"/>
              <w:jc w:val="both"/>
              <w:rPr>
                <w:color w:val="000000"/>
                <w:sz w:val="23"/>
                <w:szCs w:val="23"/>
              </w:rPr>
            </w:pPr>
            <w:r w:rsidRPr="005A6D3E">
              <w:rPr>
                <w:color w:val="000000"/>
                <w:sz w:val="23"/>
                <w:szCs w:val="23"/>
              </w:rPr>
              <w:t>Я проинформирова</w:t>
            </w:r>
            <w:proofErr w:type="gramStart"/>
            <w:r w:rsidRPr="005A6D3E">
              <w:rPr>
                <w:color w:val="000000"/>
                <w:sz w:val="23"/>
                <w:szCs w:val="23"/>
              </w:rPr>
              <w:t>н(</w:t>
            </w:r>
            <w:proofErr w:type="gramEnd"/>
            <w:r w:rsidRPr="005A6D3E">
              <w:rPr>
                <w:color w:val="000000"/>
                <w:sz w:val="23"/>
                <w:szCs w:val="23"/>
              </w:rPr>
              <w:t xml:space="preserve">а), что персональные данные обрабатываются неавтоматизированным и автоматизированным способами обработки. </w:t>
            </w:r>
          </w:p>
          <w:p w:rsidR="002A5658" w:rsidRPr="005A6D3E" w:rsidRDefault="002A5658" w:rsidP="00615854">
            <w:pPr>
              <w:autoSpaceDE w:val="0"/>
              <w:autoSpaceDN w:val="0"/>
              <w:adjustRightInd w:val="0"/>
              <w:jc w:val="both"/>
              <w:rPr>
                <w:color w:val="000000"/>
                <w:sz w:val="23"/>
                <w:szCs w:val="23"/>
              </w:rPr>
            </w:pPr>
            <w:r w:rsidRPr="005A6D3E">
              <w:rPr>
                <w:color w:val="000000"/>
                <w:sz w:val="23"/>
                <w:szCs w:val="23"/>
              </w:rPr>
              <w:t xml:space="preserve">Согласие может быть отозвано субъектом персональных данных путем направления письменного заявления в </w:t>
            </w:r>
            <w:r w:rsidR="00F407BD">
              <w:rPr>
                <w:color w:val="000000"/>
                <w:sz w:val="23"/>
                <w:szCs w:val="23"/>
              </w:rPr>
              <w:t xml:space="preserve">МАУДО «Трубчевская </w:t>
            </w:r>
            <w:r w:rsidR="008F758C">
              <w:rPr>
                <w:color w:val="000000"/>
                <w:sz w:val="23"/>
                <w:szCs w:val="23"/>
              </w:rPr>
              <w:t>СШ»</w:t>
            </w:r>
            <w:r w:rsidRPr="005A6D3E">
              <w:rPr>
                <w:color w:val="000000"/>
                <w:sz w:val="23"/>
                <w:szCs w:val="23"/>
              </w:rPr>
              <w:t xml:space="preserve"> </w:t>
            </w:r>
          </w:p>
          <w:p w:rsidR="002A5658" w:rsidRPr="005A6D3E" w:rsidRDefault="002A5658" w:rsidP="00615854">
            <w:pPr>
              <w:autoSpaceDE w:val="0"/>
              <w:autoSpaceDN w:val="0"/>
              <w:adjustRightInd w:val="0"/>
              <w:jc w:val="both"/>
              <w:rPr>
                <w:color w:val="000000"/>
                <w:sz w:val="23"/>
                <w:szCs w:val="23"/>
              </w:rPr>
            </w:pPr>
            <w:r w:rsidRPr="005A6D3E">
              <w:rPr>
                <w:color w:val="000000"/>
                <w:sz w:val="23"/>
                <w:szCs w:val="23"/>
              </w:rPr>
              <w:t xml:space="preserve">Настоящее согласие действует все время до момента отзыва Согласия. </w:t>
            </w:r>
          </w:p>
          <w:p w:rsidR="002A5658" w:rsidRPr="005A6D3E" w:rsidRDefault="002A5658" w:rsidP="00615854">
            <w:pPr>
              <w:autoSpaceDE w:val="0"/>
              <w:autoSpaceDN w:val="0"/>
              <w:adjustRightInd w:val="0"/>
              <w:jc w:val="both"/>
              <w:rPr>
                <w:color w:val="000000"/>
                <w:sz w:val="23"/>
                <w:szCs w:val="23"/>
              </w:rPr>
            </w:pPr>
            <w:r w:rsidRPr="005A6D3E">
              <w:rPr>
                <w:color w:val="000000"/>
                <w:sz w:val="23"/>
                <w:szCs w:val="23"/>
              </w:rPr>
              <w:t xml:space="preserve">Я подтверждаю, что, давая согласие на обработку персональных данных, я действую своей волей и в своих интересах. </w:t>
            </w:r>
          </w:p>
          <w:p w:rsidR="002A5658" w:rsidRPr="005A6D3E" w:rsidRDefault="002A5658" w:rsidP="00615854">
            <w:pPr>
              <w:autoSpaceDE w:val="0"/>
              <w:autoSpaceDN w:val="0"/>
              <w:adjustRightInd w:val="0"/>
              <w:rPr>
                <w:color w:val="000000"/>
                <w:sz w:val="23"/>
                <w:szCs w:val="23"/>
              </w:rPr>
            </w:pPr>
            <w:r w:rsidRPr="005A6D3E">
              <w:rPr>
                <w:color w:val="000000"/>
                <w:sz w:val="23"/>
                <w:szCs w:val="23"/>
              </w:rPr>
              <w:t xml:space="preserve">Дата ________________ Подпись _____________________________ </w:t>
            </w:r>
          </w:p>
        </w:tc>
      </w:tr>
    </w:tbl>
    <w:p w:rsidR="002A5658" w:rsidRDefault="002A5658" w:rsidP="002A5658">
      <w:pPr>
        <w:pStyle w:val="a4"/>
        <w:ind w:left="9639"/>
        <w:rPr>
          <w:sz w:val="24"/>
          <w:szCs w:val="24"/>
        </w:rPr>
      </w:pPr>
    </w:p>
    <w:p w:rsidR="002A5658" w:rsidRDefault="002A5658" w:rsidP="002A5658">
      <w:pPr>
        <w:pStyle w:val="Default"/>
      </w:pPr>
    </w:p>
    <w:p w:rsidR="008F758C" w:rsidRDefault="008F758C">
      <w:pPr>
        <w:spacing w:after="200" w:line="276" w:lineRule="auto"/>
        <w:rPr>
          <w:color w:val="000000"/>
        </w:rPr>
      </w:pPr>
      <w:r>
        <w:br w:type="page"/>
      </w:r>
    </w:p>
    <w:p w:rsidR="002A5658" w:rsidRDefault="002A5658" w:rsidP="002A5658">
      <w:pPr>
        <w:pStyle w:val="Default"/>
      </w:pPr>
    </w:p>
    <w:p w:rsidR="002A5658" w:rsidRDefault="002A5658" w:rsidP="002A5658">
      <w:pPr>
        <w:pStyle w:val="Default"/>
      </w:pPr>
    </w:p>
    <w:tbl>
      <w:tblPr>
        <w:tblW w:w="4860" w:type="dxa"/>
        <w:tblInd w:w="4860" w:type="dxa"/>
        <w:tblBorders>
          <w:top w:val="nil"/>
          <w:left w:val="nil"/>
          <w:bottom w:val="nil"/>
          <w:right w:val="nil"/>
        </w:tblBorders>
        <w:tblLayout w:type="fixed"/>
        <w:tblCellMar>
          <w:left w:w="0" w:type="dxa"/>
          <w:right w:w="0" w:type="dxa"/>
        </w:tblCellMar>
        <w:tblLook w:val="0000"/>
      </w:tblPr>
      <w:tblGrid>
        <w:gridCol w:w="4524"/>
        <w:gridCol w:w="336"/>
      </w:tblGrid>
      <w:tr w:rsidR="002A5658" w:rsidRPr="005A6D3E" w:rsidTr="00615854">
        <w:trPr>
          <w:trHeight w:val="770"/>
        </w:trPr>
        <w:tc>
          <w:tcPr>
            <w:tcW w:w="4860" w:type="dxa"/>
            <w:tcBorders>
              <w:top w:val="nil"/>
              <w:left w:val="nil"/>
              <w:bottom w:val="nil"/>
              <w:right w:val="nil"/>
            </w:tcBorders>
          </w:tcPr>
          <w:p w:rsidR="002A5658" w:rsidRPr="005A6D3E" w:rsidRDefault="002A5658" w:rsidP="00615854">
            <w:pPr>
              <w:autoSpaceDE w:val="0"/>
              <w:autoSpaceDN w:val="0"/>
              <w:adjustRightInd w:val="0"/>
              <w:jc w:val="right"/>
              <w:rPr>
                <w:color w:val="000000"/>
              </w:rPr>
            </w:pPr>
            <w:r w:rsidRPr="005A6D3E">
              <w:rPr>
                <w:color w:val="000000"/>
              </w:rPr>
              <w:t>Приложение № 2</w:t>
            </w:r>
            <w:r>
              <w:rPr>
                <w:color w:val="000000"/>
              </w:rPr>
              <w:t>а</w:t>
            </w:r>
            <w:r w:rsidRPr="005A6D3E">
              <w:rPr>
                <w:color w:val="000000"/>
              </w:rPr>
              <w:t xml:space="preserve"> </w:t>
            </w:r>
          </w:p>
          <w:p w:rsidR="008F758C" w:rsidRPr="005A6D3E" w:rsidRDefault="008F758C" w:rsidP="008F758C">
            <w:pPr>
              <w:autoSpaceDE w:val="0"/>
              <w:autoSpaceDN w:val="0"/>
              <w:adjustRightInd w:val="0"/>
              <w:rPr>
                <w:color w:val="000000"/>
              </w:rPr>
            </w:pPr>
            <w:r w:rsidRPr="005A6D3E">
              <w:rPr>
                <w:color w:val="000000"/>
              </w:rPr>
              <w:t xml:space="preserve">Директору </w:t>
            </w:r>
            <w:r w:rsidR="00F407BD">
              <w:rPr>
                <w:color w:val="000000"/>
              </w:rPr>
              <w:t xml:space="preserve">МАУДО «Трубчевская </w:t>
            </w:r>
            <w:r>
              <w:rPr>
                <w:color w:val="000000"/>
              </w:rPr>
              <w:t>СШ»</w:t>
            </w:r>
          </w:p>
          <w:p w:rsidR="008F758C" w:rsidRDefault="00F407BD" w:rsidP="008F758C">
            <w:pPr>
              <w:autoSpaceDE w:val="0"/>
              <w:autoSpaceDN w:val="0"/>
              <w:adjustRightInd w:val="0"/>
              <w:rPr>
                <w:color w:val="000000"/>
              </w:rPr>
            </w:pPr>
            <w:proofErr w:type="spellStart"/>
            <w:r>
              <w:rPr>
                <w:color w:val="000000"/>
              </w:rPr>
              <w:t>Пулину</w:t>
            </w:r>
            <w:proofErr w:type="spellEnd"/>
            <w:r>
              <w:rPr>
                <w:color w:val="000000"/>
              </w:rPr>
              <w:t xml:space="preserve"> О.Е.</w:t>
            </w:r>
          </w:p>
          <w:p w:rsidR="008F758C" w:rsidRPr="005A6D3E" w:rsidRDefault="008F758C" w:rsidP="008F758C">
            <w:pPr>
              <w:autoSpaceDE w:val="0"/>
              <w:autoSpaceDN w:val="0"/>
              <w:adjustRightInd w:val="0"/>
              <w:rPr>
                <w:color w:val="000000"/>
              </w:rPr>
            </w:pPr>
            <w:r w:rsidRPr="005A6D3E">
              <w:rPr>
                <w:color w:val="000000"/>
              </w:rPr>
              <w:t xml:space="preserve">От кого: ______________________________________ </w:t>
            </w:r>
          </w:p>
          <w:p w:rsidR="008F758C" w:rsidRPr="005A6D3E" w:rsidRDefault="008F758C" w:rsidP="008F758C">
            <w:pPr>
              <w:autoSpaceDE w:val="0"/>
              <w:autoSpaceDN w:val="0"/>
              <w:adjustRightInd w:val="0"/>
              <w:rPr>
                <w:color w:val="000000"/>
              </w:rPr>
            </w:pPr>
            <w:r w:rsidRPr="005A6D3E">
              <w:rPr>
                <w:color w:val="000000"/>
              </w:rPr>
              <w:t>______________________________________</w:t>
            </w:r>
          </w:p>
          <w:p w:rsidR="002A5658" w:rsidRPr="005A6D3E" w:rsidRDefault="008F758C" w:rsidP="008F758C">
            <w:pPr>
              <w:autoSpaceDE w:val="0"/>
              <w:autoSpaceDN w:val="0"/>
              <w:adjustRightInd w:val="0"/>
              <w:rPr>
                <w:color w:val="000000"/>
                <w:sz w:val="20"/>
                <w:szCs w:val="20"/>
              </w:rPr>
            </w:pPr>
            <w:r w:rsidRPr="005A6D3E">
              <w:rPr>
                <w:color w:val="000000"/>
                <w:sz w:val="20"/>
                <w:szCs w:val="20"/>
              </w:rPr>
              <w:t xml:space="preserve">                             (Ф.И.О. гражданина)</w:t>
            </w:r>
          </w:p>
        </w:tc>
        <w:tc>
          <w:tcPr>
            <w:tcW w:w="360" w:type="dxa"/>
          </w:tcPr>
          <w:p w:rsidR="002A5658" w:rsidRPr="005A6D3E" w:rsidRDefault="002A5658">
            <w:pPr>
              <w:spacing w:after="200" w:line="276" w:lineRule="auto"/>
            </w:pPr>
            <w:r w:rsidRPr="005A6D3E">
              <w:t xml:space="preserve"> </w:t>
            </w:r>
          </w:p>
        </w:tc>
      </w:tr>
    </w:tbl>
    <w:p w:rsidR="002A5658" w:rsidRDefault="002A5658" w:rsidP="002A5658">
      <w:pPr>
        <w:pStyle w:val="Default"/>
      </w:pPr>
    </w:p>
    <w:p w:rsidR="002A5658" w:rsidRPr="00435CD8" w:rsidRDefault="002A5658" w:rsidP="002A5658">
      <w:pPr>
        <w:pStyle w:val="Default"/>
        <w:jc w:val="center"/>
        <w:rPr>
          <w:sz w:val="28"/>
          <w:szCs w:val="28"/>
        </w:rPr>
      </w:pPr>
      <w:r w:rsidRPr="00435CD8">
        <w:rPr>
          <w:b/>
          <w:bCs/>
          <w:sz w:val="28"/>
          <w:szCs w:val="28"/>
        </w:rPr>
        <w:t>Согласие</w:t>
      </w:r>
    </w:p>
    <w:p w:rsidR="002A5658" w:rsidRPr="00435CD8" w:rsidRDefault="002A5658" w:rsidP="002A5658">
      <w:pPr>
        <w:autoSpaceDE w:val="0"/>
        <w:autoSpaceDN w:val="0"/>
        <w:adjustRightInd w:val="0"/>
        <w:jc w:val="center"/>
        <w:rPr>
          <w:color w:val="000000"/>
          <w:sz w:val="28"/>
          <w:szCs w:val="28"/>
        </w:rPr>
      </w:pPr>
      <w:r w:rsidRPr="00435CD8">
        <w:rPr>
          <w:b/>
          <w:bCs/>
          <w:color w:val="000000"/>
          <w:sz w:val="28"/>
          <w:szCs w:val="28"/>
        </w:rPr>
        <w:t>на обработку персональных данных несовершеннолетнего</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Я, __________________________________________________________________________, </w:t>
      </w:r>
    </w:p>
    <w:p w:rsidR="002A5658" w:rsidRPr="00435CD8" w:rsidRDefault="002A5658" w:rsidP="002A5658">
      <w:pPr>
        <w:autoSpaceDE w:val="0"/>
        <w:autoSpaceDN w:val="0"/>
        <w:adjustRightInd w:val="0"/>
        <w:ind w:right="423"/>
        <w:jc w:val="center"/>
        <w:rPr>
          <w:color w:val="000000"/>
          <w:sz w:val="20"/>
          <w:szCs w:val="20"/>
        </w:rPr>
      </w:pPr>
      <w:r w:rsidRPr="00435CD8">
        <w:rPr>
          <w:color w:val="000000"/>
          <w:sz w:val="20"/>
          <w:szCs w:val="20"/>
        </w:rPr>
        <w:t>(фамилия, имя, отчество)</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проживающи</w:t>
      </w:r>
      <w:proofErr w:type="gramStart"/>
      <w:r w:rsidRPr="00435CD8">
        <w:rPr>
          <w:color w:val="000000"/>
          <w:sz w:val="23"/>
          <w:szCs w:val="23"/>
        </w:rPr>
        <w:t>й(</w:t>
      </w:r>
      <w:proofErr w:type="spellStart"/>
      <w:proofErr w:type="gramEnd"/>
      <w:r w:rsidRPr="00435CD8">
        <w:rPr>
          <w:color w:val="000000"/>
          <w:sz w:val="23"/>
          <w:szCs w:val="23"/>
        </w:rPr>
        <w:t>ая</w:t>
      </w:r>
      <w:proofErr w:type="spellEnd"/>
      <w:r w:rsidRPr="00435CD8">
        <w:rPr>
          <w:color w:val="000000"/>
          <w:sz w:val="23"/>
          <w:szCs w:val="23"/>
        </w:rPr>
        <w:t xml:space="preserve">) по адресу: ___________________________________________________ </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____________________________________________________________________________ </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паспорт серия ________ № ____________ выдан «___» ___________ </w:t>
      </w:r>
      <w:proofErr w:type="spellStart"/>
      <w:r w:rsidRPr="00435CD8">
        <w:rPr>
          <w:color w:val="000000"/>
          <w:sz w:val="23"/>
          <w:szCs w:val="23"/>
        </w:rPr>
        <w:t>______</w:t>
      </w:r>
      <w:proofErr w:type="gramStart"/>
      <w:r w:rsidRPr="00435CD8">
        <w:rPr>
          <w:color w:val="000000"/>
          <w:sz w:val="23"/>
          <w:szCs w:val="23"/>
        </w:rPr>
        <w:t>г</w:t>
      </w:r>
      <w:proofErr w:type="spellEnd"/>
      <w:proofErr w:type="gramEnd"/>
      <w:r w:rsidRPr="00435CD8">
        <w:rPr>
          <w:color w:val="000000"/>
          <w:sz w:val="23"/>
          <w:szCs w:val="23"/>
        </w:rPr>
        <w:t xml:space="preserve">. ____________________________________________________________________________ </w:t>
      </w:r>
    </w:p>
    <w:p w:rsidR="002A5658" w:rsidRPr="00435CD8" w:rsidRDefault="002A5658" w:rsidP="002A5658">
      <w:pPr>
        <w:autoSpaceDE w:val="0"/>
        <w:autoSpaceDN w:val="0"/>
        <w:adjustRightInd w:val="0"/>
        <w:ind w:right="423"/>
        <w:jc w:val="center"/>
        <w:rPr>
          <w:color w:val="000000"/>
          <w:sz w:val="20"/>
          <w:szCs w:val="20"/>
        </w:rPr>
      </w:pPr>
      <w:r w:rsidRPr="00435CD8">
        <w:rPr>
          <w:color w:val="000000"/>
          <w:sz w:val="20"/>
          <w:szCs w:val="20"/>
        </w:rPr>
        <w:t>(наименование органа, выдавшего паспорт)</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действующи</w:t>
      </w:r>
      <w:proofErr w:type="gramStart"/>
      <w:r w:rsidRPr="00435CD8">
        <w:rPr>
          <w:color w:val="000000"/>
          <w:sz w:val="23"/>
          <w:szCs w:val="23"/>
        </w:rPr>
        <w:t>й(</w:t>
      </w:r>
      <w:proofErr w:type="spellStart"/>
      <w:proofErr w:type="gramEnd"/>
      <w:r w:rsidRPr="00435CD8">
        <w:rPr>
          <w:color w:val="000000"/>
          <w:sz w:val="23"/>
          <w:szCs w:val="23"/>
        </w:rPr>
        <w:t>ая</w:t>
      </w:r>
      <w:proofErr w:type="spellEnd"/>
      <w:r w:rsidRPr="00435CD8">
        <w:rPr>
          <w:color w:val="000000"/>
          <w:sz w:val="23"/>
          <w:szCs w:val="23"/>
        </w:rPr>
        <w:t xml:space="preserve">) в качестве законного представителя_______________________________ </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_____________________________________________________________________________ </w:t>
      </w:r>
    </w:p>
    <w:p w:rsidR="002A5658" w:rsidRPr="00435CD8" w:rsidRDefault="002A5658" w:rsidP="002A5658">
      <w:pPr>
        <w:autoSpaceDE w:val="0"/>
        <w:autoSpaceDN w:val="0"/>
        <w:adjustRightInd w:val="0"/>
        <w:ind w:right="423"/>
        <w:jc w:val="center"/>
        <w:rPr>
          <w:color w:val="000000"/>
          <w:sz w:val="20"/>
          <w:szCs w:val="20"/>
        </w:rPr>
      </w:pPr>
      <w:r w:rsidRPr="00435CD8">
        <w:rPr>
          <w:color w:val="000000"/>
          <w:sz w:val="20"/>
          <w:szCs w:val="20"/>
        </w:rPr>
        <w:t>(Ф.И.О. несовершеннолетнего ребенка)</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_____________________________________________________________________________ </w:t>
      </w:r>
    </w:p>
    <w:p w:rsidR="002A5658" w:rsidRPr="00435CD8" w:rsidRDefault="002A5658" w:rsidP="002A5658">
      <w:pPr>
        <w:autoSpaceDE w:val="0"/>
        <w:autoSpaceDN w:val="0"/>
        <w:adjustRightInd w:val="0"/>
        <w:ind w:right="423"/>
        <w:jc w:val="center"/>
        <w:rPr>
          <w:color w:val="000000"/>
          <w:sz w:val="20"/>
          <w:szCs w:val="20"/>
        </w:rPr>
      </w:pPr>
      <w:r w:rsidRPr="00435CD8">
        <w:rPr>
          <w:color w:val="000000"/>
          <w:sz w:val="20"/>
          <w:szCs w:val="20"/>
        </w:rPr>
        <w:t>(серия и номер свидетельства о рождении или паспорта ребенка, дата выдачи и выдавший орган)</w:t>
      </w:r>
    </w:p>
    <w:p w:rsidR="002A5658" w:rsidRPr="00435CD8" w:rsidRDefault="002A5658" w:rsidP="002A5658">
      <w:pPr>
        <w:autoSpaceDE w:val="0"/>
        <w:autoSpaceDN w:val="0"/>
        <w:adjustRightInd w:val="0"/>
        <w:ind w:right="423"/>
        <w:jc w:val="both"/>
        <w:rPr>
          <w:color w:val="000000"/>
          <w:sz w:val="23"/>
          <w:szCs w:val="23"/>
        </w:rPr>
      </w:pPr>
      <w:r w:rsidRPr="00435CD8">
        <w:rPr>
          <w:color w:val="000000"/>
          <w:sz w:val="23"/>
          <w:szCs w:val="23"/>
        </w:rPr>
        <w:t xml:space="preserve">даю согласие </w:t>
      </w:r>
      <w:r w:rsidR="00F407BD">
        <w:rPr>
          <w:color w:val="000000"/>
          <w:sz w:val="23"/>
          <w:szCs w:val="23"/>
        </w:rPr>
        <w:t xml:space="preserve">МАУДО «Трубчевская </w:t>
      </w:r>
      <w:r w:rsidR="00911547">
        <w:rPr>
          <w:color w:val="000000"/>
          <w:sz w:val="23"/>
          <w:szCs w:val="23"/>
        </w:rPr>
        <w:t>СШ»</w:t>
      </w:r>
      <w:r w:rsidRPr="00435CD8">
        <w:rPr>
          <w:color w:val="000000"/>
          <w:sz w:val="23"/>
          <w:szCs w:val="23"/>
        </w:rPr>
        <w:t xml:space="preserve"> на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w:t>
      </w:r>
      <w:r>
        <w:rPr>
          <w:color w:val="000000"/>
          <w:sz w:val="23"/>
          <w:szCs w:val="23"/>
        </w:rPr>
        <w:t>)</w:t>
      </w:r>
      <w:r w:rsidRPr="00435CD8">
        <w:rPr>
          <w:color w:val="000000"/>
          <w:sz w:val="23"/>
          <w:szCs w:val="23"/>
        </w:rPr>
        <w:t xml:space="preserve">, адрес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 </w:t>
      </w:r>
    </w:p>
    <w:p w:rsidR="002A5658" w:rsidRPr="00435CD8" w:rsidRDefault="002A5658" w:rsidP="002A5658">
      <w:pPr>
        <w:autoSpaceDE w:val="0"/>
        <w:autoSpaceDN w:val="0"/>
        <w:adjustRightInd w:val="0"/>
        <w:ind w:right="423"/>
        <w:jc w:val="both"/>
        <w:rPr>
          <w:color w:val="000000"/>
          <w:sz w:val="23"/>
          <w:szCs w:val="23"/>
        </w:rPr>
      </w:pPr>
      <w:proofErr w:type="gramStart"/>
      <w:r w:rsidRPr="00435CD8">
        <w:rPr>
          <w:color w:val="000000"/>
          <w:sz w:val="23"/>
          <w:szCs w:val="23"/>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w:t>
      </w:r>
      <w:proofErr w:type="gramEnd"/>
      <w:r w:rsidRPr="00435CD8">
        <w:rPr>
          <w:color w:val="000000"/>
          <w:sz w:val="23"/>
          <w:szCs w:val="23"/>
        </w:rPr>
        <w:t xml:space="preserve"> данными, предусмотренных Федеральным законом РФ от 27.07.2006 г. № 152-ФЗ «О персональных данных». </w:t>
      </w:r>
    </w:p>
    <w:p w:rsidR="002A5658" w:rsidRPr="00435CD8" w:rsidRDefault="00F407BD" w:rsidP="002A5658">
      <w:pPr>
        <w:autoSpaceDE w:val="0"/>
        <w:autoSpaceDN w:val="0"/>
        <w:adjustRightInd w:val="0"/>
        <w:ind w:right="423"/>
        <w:jc w:val="both"/>
        <w:rPr>
          <w:color w:val="000000"/>
          <w:sz w:val="23"/>
          <w:szCs w:val="23"/>
        </w:rPr>
      </w:pPr>
      <w:r>
        <w:rPr>
          <w:color w:val="000000"/>
          <w:sz w:val="23"/>
          <w:szCs w:val="23"/>
        </w:rPr>
        <w:t xml:space="preserve">МАУДО «Трубчевская </w:t>
      </w:r>
      <w:r w:rsidR="00911547">
        <w:rPr>
          <w:color w:val="000000"/>
          <w:sz w:val="23"/>
          <w:szCs w:val="23"/>
        </w:rPr>
        <w:t>СШ»</w:t>
      </w:r>
      <w:r w:rsidR="002A5658" w:rsidRPr="00435CD8">
        <w:rPr>
          <w:color w:val="000000"/>
          <w:sz w:val="23"/>
          <w:szCs w:val="23"/>
        </w:rPr>
        <w:t xml:space="preserve"> гарантирует, что обработка персональных данных</w:t>
      </w:r>
      <w:r w:rsidR="002A5658">
        <w:rPr>
          <w:color w:val="000000"/>
          <w:sz w:val="23"/>
          <w:szCs w:val="23"/>
        </w:rPr>
        <w:t xml:space="preserve"> </w:t>
      </w:r>
      <w:r w:rsidR="002A5658" w:rsidRPr="00435CD8">
        <w:rPr>
          <w:color w:val="000000"/>
          <w:sz w:val="23"/>
          <w:szCs w:val="23"/>
        </w:rPr>
        <w:t xml:space="preserve">осуществляется в соответствии с действующим законодательством РФ. </w:t>
      </w:r>
    </w:p>
    <w:p w:rsidR="002A5658" w:rsidRPr="00435CD8" w:rsidRDefault="002A5658" w:rsidP="002A5658">
      <w:pPr>
        <w:autoSpaceDE w:val="0"/>
        <w:autoSpaceDN w:val="0"/>
        <w:adjustRightInd w:val="0"/>
        <w:ind w:right="423"/>
        <w:jc w:val="both"/>
        <w:rPr>
          <w:color w:val="000000"/>
          <w:sz w:val="23"/>
          <w:szCs w:val="23"/>
        </w:rPr>
      </w:pPr>
      <w:r w:rsidRPr="00435CD8">
        <w:rPr>
          <w:color w:val="000000"/>
          <w:sz w:val="23"/>
          <w:szCs w:val="23"/>
        </w:rPr>
        <w:t>Я проинформирова</w:t>
      </w:r>
      <w:proofErr w:type="gramStart"/>
      <w:r w:rsidRPr="00435CD8">
        <w:rPr>
          <w:color w:val="000000"/>
          <w:sz w:val="23"/>
          <w:szCs w:val="23"/>
        </w:rPr>
        <w:t>н(</w:t>
      </w:r>
      <w:proofErr w:type="gramEnd"/>
      <w:r w:rsidRPr="00435CD8">
        <w:rPr>
          <w:color w:val="000000"/>
          <w:sz w:val="23"/>
          <w:szCs w:val="23"/>
        </w:rPr>
        <w:t xml:space="preserve">а), что персональные данные обрабатываются неавтоматизированным и автоматизированным способами обработки </w:t>
      </w:r>
    </w:p>
    <w:p w:rsidR="002A5658" w:rsidRPr="00435CD8" w:rsidRDefault="002A5658" w:rsidP="002A5658">
      <w:pPr>
        <w:autoSpaceDE w:val="0"/>
        <w:autoSpaceDN w:val="0"/>
        <w:adjustRightInd w:val="0"/>
        <w:ind w:right="423"/>
        <w:jc w:val="both"/>
        <w:rPr>
          <w:color w:val="000000"/>
          <w:sz w:val="23"/>
          <w:szCs w:val="23"/>
        </w:rPr>
      </w:pPr>
      <w:r w:rsidRPr="00435CD8">
        <w:rPr>
          <w:color w:val="000000"/>
          <w:sz w:val="23"/>
          <w:szCs w:val="23"/>
        </w:rPr>
        <w:t xml:space="preserve">Согласие действует до момента достижения ребёнком возраста 18 лет, а также на период хранения документации в соответствии с действующим законодательством. </w:t>
      </w:r>
    </w:p>
    <w:p w:rsidR="002A5658" w:rsidRPr="00435CD8" w:rsidRDefault="002A5658" w:rsidP="002A5658">
      <w:pPr>
        <w:autoSpaceDE w:val="0"/>
        <w:autoSpaceDN w:val="0"/>
        <w:adjustRightInd w:val="0"/>
        <w:ind w:right="423"/>
        <w:jc w:val="both"/>
        <w:rPr>
          <w:color w:val="000000"/>
          <w:sz w:val="23"/>
          <w:szCs w:val="23"/>
        </w:rPr>
      </w:pPr>
      <w:r w:rsidRPr="00435CD8">
        <w:rPr>
          <w:color w:val="000000"/>
          <w:sz w:val="23"/>
          <w:szCs w:val="23"/>
        </w:rPr>
        <w:t xml:space="preserve">Я подтверждаю, что, давая согласие на обработку персональных данных, я действую своей волей и в интересах своего ребенка. </w:t>
      </w:r>
    </w:p>
    <w:p w:rsidR="002A5658" w:rsidRPr="00435CD8" w:rsidRDefault="002A5658" w:rsidP="002A5658">
      <w:pPr>
        <w:autoSpaceDE w:val="0"/>
        <w:autoSpaceDN w:val="0"/>
        <w:adjustRightInd w:val="0"/>
        <w:ind w:right="423"/>
        <w:rPr>
          <w:color w:val="000000"/>
          <w:sz w:val="23"/>
          <w:szCs w:val="23"/>
        </w:rPr>
      </w:pPr>
      <w:r w:rsidRPr="00435CD8">
        <w:rPr>
          <w:color w:val="000000"/>
          <w:sz w:val="23"/>
          <w:szCs w:val="23"/>
        </w:rPr>
        <w:t xml:space="preserve">Дата ________________ Подпись ______________________________ </w:t>
      </w:r>
    </w:p>
    <w:p w:rsidR="002A5658" w:rsidRDefault="002A5658" w:rsidP="002A5658">
      <w:pPr>
        <w:pStyle w:val="a4"/>
        <w:ind w:right="423"/>
        <w:jc w:val="both"/>
        <w:rPr>
          <w:sz w:val="24"/>
          <w:szCs w:val="24"/>
        </w:rPr>
      </w:pPr>
      <w:r w:rsidRPr="00435CD8">
        <w:rPr>
          <w:rFonts w:ascii="Times New Roman" w:eastAsia="Times New Roman" w:hAnsi="Times New Roman"/>
          <w:color w:val="000000"/>
          <w:sz w:val="23"/>
          <w:szCs w:val="23"/>
          <w:lang w:eastAsia="ru-RU"/>
        </w:rPr>
        <w:t>Подпись ребенка, достигшего возраста 14 лет ____________________</w:t>
      </w:r>
    </w:p>
    <w:p w:rsidR="002A5658" w:rsidRDefault="002A5658" w:rsidP="002A5658">
      <w:pPr>
        <w:pStyle w:val="a4"/>
        <w:ind w:left="9639"/>
        <w:rPr>
          <w:sz w:val="24"/>
          <w:szCs w:val="24"/>
        </w:rPr>
        <w:sectPr w:rsidR="002A5658" w:rsidSect="00435CD8">
          <w:pgSz w:w="11906" w:h="16838" w:code="9"/>
          <w:pgMar w:top="1134" w:right="851" w:bottom="1134" w:left="1701" w:header="709" w:footer="709" w:gutter="0"/>
          <w:cols w:space="708"/>
          <w:docGrid w:linePitch="360"/>
        </w:sectPr>
      </w:pPr>
    </w:p>
    <w:tbl>
      <w:tblPr>
        <w:tblW w:w="7547" w:type="dxa"/>
        <w:tblInd w:w="7338" w:type="dxa"/>
        <w:tblLook w:val="04A0"/>
      </w:tblPr>
      <w:tblGrid>
        <w:gridCol w:w="7547"/>
      </w:tblGrid>
      <w:tr w:rsidR="002A5658" w:rsidRPr="005A6D3E" w:rsidTr="00615854">
        <w:trPr>
          <w:trHeight w:val="1128"/>
        </w:trPr>
        <w:tc>
          <w:tcPr>
            <w:tcW w:w="7547" w:type="dxa"/>
          </w:tcPr>
          <w:p w:rsidR="002A5658" w:rsidRPr="005A6D3E" w:rsidRDefault="002A5658" w:rsidP="00615854">
            <w:pPr>
              <w:tabs>
                <w:tab w:val="left" w:pos="1206"/>
              </w:tabs>
              <w:spacing w:before="120" w:line="240" w:lineRule="exact"/>
              <w:jc w:val="right"/>
            </w:pPr>
            <w:r>
              <w:lastRenderedPageBreak/>
              <w:t>Приложение № 3</w:t>
            </w:r>
            <w:r w:rsidRPr="005A6D3E">
              <w:t xml:space="preserve"> </w:t>
            </w:r>
            <w:r w:rsidRPr="005A6D3E">
              <w:br/>
              <w:t xml:space="preserve">к Положению о присвоении первого юношеского разряда, второго юношеского разряда, третьего юношеского разряда, </w:t>
            </w:r>
            <w:r w:rsidRPr="005A6D3E">
              <w:rPr>
                <w:color w:val="000000"/>
              </w:rPr>
              <w:t>квалификационной категории «Юный спортивный судья»</w:t>
            </w:r>
          </w:p>
        </w:tc>
      </w:tr>
    </w:tbl>
    <w:p w:rsidR="002A5658" w:rsidRPr="00212314" w:rsidRDefault="002A5658" w:rsidP="002A5658">
      <w:pPr>
        <w:jc w:val="center"/>
        <w:rPr>
          <w:rStyle w:val="a5"/>
          <w:bCs/>
          <w:color w:val="000000"/>
        </w:rPr>
      </w:pPr>
      <w:r w:rsidRPr="00847AF2">
        <w:rPr>
          <w:b/>
          <w:bCs/>
          <w:color w:val="000000"/>
        </w:rPr>
        <w:t>ФОРМА ПРЕДСТАВЛЕНИЯ</w:t>
      </w:r>
      <w:r>
        <w:rPr>
          <w:b/>
          <w:bCs/>
          <w:color w:val="000000"/>
        </w:rPr>
        <w:t xml:space="preserve"> </w:t>
      </w:r>
      <w:r w:rsidRPr="00847AF2">
        <w:rPr>
          <w:bCs/>
          <w:color w:val="000000"/>
        </w:rPr>
        <w:t xml:space="preserve">на присвоение </w:t>
      </w:r>
      <w:r w:rsidRPr="00847AF2">
        <w:rPr>
          <w:rStyle w:val="a5"/>
        </w:rPr>
        <w:t>квалификационной категории «Юный судья»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712"/>
        <w:gridCol w:w="280"/>
        <w:gridCol w:w="1254"/>
        <w:gridCol w:w="70"/>
        <w:gridCol w:w="1305"/>
        <w:gridCol w:w="1766"/>
        <w:gridCol w:w="425"/>
        <w:gridCol w:w="1842"/>
        <w:gridCol w:w="1843"/>
        <w:gridCol w:w="1560"/>
        <w:gridCol w:w="1275"/>
      </w:tblGrid>
      <w:tr w:rsidR="002A5658" w:rsidRPr="00847AF2" w:rsidTr="00615854">
        <w:trPr>
          <w:trHeight w:hRule="exact" w:val="241"/>
        </w:trPr>
        <w:tc>
          <w:tcPr>
            <w:tcW w:w="2127"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Вид спорта</w:t>
            </w:r>
          </w:p>
        </w:tc>
        <w:tc>
          <w:tcPr>
            <w:tcW w:w="4613" w:type="dxa"/>
            <w:gridSpan w:val="6"/>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napToGrid w:val="0"/>
              <w:spacing w:line="200" w:lineRule="exact"/>
              <w:ind w:left="-57" w:right="-57"/>
              <w:jc w:val="center"/>
            </w:pPr>
            <w:r w:rsidRPr="00847AF2">
              <w:t>Основные показатели (нормативы)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t>Спортивная судейская должность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t>Оценка судейства</w:t>
            </w:r>
          </w:p>
        </w:tc>
      </w:tr>
      <w:tr w:rsidR="002A5658" w:rsidRPr="00847AF2" w:rsidTr="00615854">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rPr>
                <w:bCs/>
                <w:color w:val="000000"/>
              </w:rPr>
              <w:t>Фамилия</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Имя</w:t>
            </w:r>
          </w:p>
        </w:tc>
        <w:tc>
          <w:tcPr>
            <w:tcW w:w="130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vMerge w:val="restart"/>
            <w:tcBorders>
              <w:top w:val="single" w:sz="4" w:space="0" w:color="auto"/>
              <w:left w:val="single" w:sz="4" w:space="0" w:color="auto"/>
              <w:bottom w:val="single" w:sz="4" w:space="0" w:color="auto"/>
              <w:right w:val="single" w:sz="4" w:space="0" w:color="auto"/>
            </w:tcBorders>
            <w:vAlign w:val="center"/>
          </w:tcPr>
          <w:p w:rsidR="002A5658" w:rsidRPr="00C85861" w:rsidRDefault="002A5658" w:rsidP="00615854">
            <w:pPr>
              <w:pStyle w:val="a4"/>
              <w:rPr>
                <w:rFonts w:ascii="Times New Roman" w:hAnsi="Times New Roman"/>
              </w:rPr>
            </w:pPr>
            <w:r w:rsidRPr="00C85861">
              <w:rPr>
                <w:rFonts w:ascii="Times New Roman" w:hAnsi="Times New Roman"/>
              </w:rPr>
              <w:t>дата проведения соревнований</w:t>
            </w:r>
          </w:p>
          <w:p w:rsidR="002A5658" w:rsidRPr="00847AF2" w:rsidRDefault="002A5658" w:rsidP="00615854">
            <w:pPr>
              <w:pStyle w:val="a4"/>
              <w:rPr>
                <w:bCs/>
                <w:color w:val="000000"/>
              </w:rPr>
            </w:pPr>
            <w:r w:rsidRPr="00C85861">
              <w:rPr>
                <w:rFonts w:ascii="Times New Roman" w:hAnsi="Times New Roman"/>
              </w:rPr>
              <w:t>(число, месяц, год)</w:t>
            </w: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t>наименование соревнований (дисциплина, вес)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t>ранг соревнований</w:t>
            </w:r>
          </w:p>
        </w:tc>
        <w:tc>
          <w:tcPr>
            <w:tcW w:w="1560"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433"/>
        </w:trPr>
        <w:tc>
          <w:tcPr>
            <w:tcW w:w="2127"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rPr>
                <w:bCs/>
                <w:color w:val="000000"/>
              </w:rPr>
              <w:t>Отчество</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Дата рождения</w:t>
            </w:r>
          </w:p>
        </w:tc>
        <w:tc>
          <w:tcPr>
            <w:tcW w:w="130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2127"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Место жительства</w:t>
            </w:r>
          </w:p>
        </w:tc>
        <w:tc>
          <w:tcPr>
            <w:tcW w:w="4613" w:type="dxa"/>
            <w:gridSpan w:val="6"/>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spacing w:val="-6"/>
                <w:kern w:val="24"/>
              </w:rPr>
              <w:t>Принадлежность к спортивной организации</w:t>
            </w:r>
          </w:p>
        </w:tc>
        <w:tc>
          <w:tcPr>
            <w:tcW w:w="3621" w:type="dxa"/>
            <w:gridSpan w:val="5"/>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83"/>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spacing w:val="-6"/>
                <w:kern w:val="24"/>
              </w:rPr>
            </w:pPr>
          </w:p>
        </w:tc>
        <w:tc>
          <w:tcPr>
            <w:tcW w:w="3621" w:type="dxa"/>
            <w:gridSpan w:val="5"/>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Образование</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71"/>
        </w:trPr>
        <w:tc>
          <w:tcPr>
            <w:tcW w:w="3119"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Место работы, учебы</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Домашний адрес</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t xml:space="preserve">Предыдущая </w:t>
            </w:r>
            <w:proofErr w:type="spellStart"/>
            <w:proofErr w:type="gramStart"/>
            <w:r w:rsidRPr="00847AF2">
              <w:t>квалифи-кационная</w:t>
            </w:r>
            <w:proofErr w:type="spellEnd"/>
            <w:proofErr w:type="gramEnd"/>
            <w:r w:rsidRPr="00847AF2">
              <w:t xml:space="preserve"> категория спортивного судьи</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rPr>
                <w:bCs/>
                <w:color w:val="000000"/>
              </w:rPr>
              <w:t>-</w:t>
            </w:r>
          </w:p>
        </w:tc>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bCs/>
                <w:color w:val="000000"/>
              </w:rPr>
            </w:pPr>
            <w:r w:rsidRPr="00847AF2">
              <w:rPr>
                <w:bCs/>
                <w:color w:val="000000"/>
              </w:rPr>
              <w:t>Дата присвоения</w:t>
            </w:r>
          </w:p>
        </w:tc>
        <w:tc>
          <w:tcPr>
            <w:tcW w:w="1375"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rPr>
                <w:bCs/>
                <w:color w:val="000000"/>
              </w:rPr>
              <w:t>-</w:t>
            </w: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p>
        </w:tc>
        <w:tc>
          <w:tcPr>
            <w:tcW w:w="712" w:type="dxa"/>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pPr>
          </w:p>
        </w:tc>
        <w:tc>
          <w:tcPr>
            <w:tcW w:w="1375"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r w:rsidRPr="00847AF2">
              <w:rPr>
                <w:spacing w:val="-4"/>
                <w:kern w:val="22"/>
              </w:rPr>
              <w:t>Стаж деятельности спортивного судьи</w:t>
            </w:r>
          </w:p>
        </w:tc>
        <w:tc>
          <w:tcPr>
            <w:tcW w:w="3621" w:type="dxa"/>
            <w:gridSpan w:val="5"/>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r w:rsidRPr="00847AF2">
              <w:rPr>
                <w:bCs/>
                <w:color w:val="000000"/>
              </w:rPr>
              <w:t>2 года</w:t>
            </w: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spacing w:val="-4"/>
                <w:kern w:val="22"/>
              </w:rPr>
            </w:pPr>
          </w:p>
        </w:tc>
        <w:tc>
          <w:tcPr>
            <w:tcW w:w="3621" w:type="dxa"/>
            <w:gridSpan w:val="5"/>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rPr>
                <w:spacing w:val="-6"/>
                <w:kern w:val="22"/>
              </w:rPr>
            </w:pPr>
            <w:r w:rsidRPr="00847AF2">
              <w:rPr>
                <w:spacing w:val="-6"/>
              </w:rPr>
              <w:t>Выполнение условий присвоения спортивной судейской</w:t>
            </w:r>
            <w:r>
              <w:rPr>
                <w:spacing w:val="-6"/>
              </w:rPr>
              <w:t xml:space="preserve"> категории (проведение/прохожде</w:t>
            </w:r>
            <w:r w:rsidRPr="00847AF2">
              <w:rPr>
                <w:spacing w:val="-6"/>
              </w:rPr>
              <w:t>ние семинаров, сдача квалификационных зачетов, сдача нормативов по физической подготовке)</w:t>
            </w: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40"/>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rPr>
          <w:trHeight w:hRule="exact" w:val="355"/>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pPr>
          </w:p>
        </w:tc>
        <w:tc>
          <w:tcPr>
            <w:tcW w:w="3621" w:type="dxa"/>
            <w:gridSpan w:val="5"/>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766"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2A5658" w:rsidRPr="00847AF2" w:rsidRDefault="002A5658" w:rsidP="00615854">
            <w:pPr>
              <w:spacing w:line="200" w:lineRule="exact"/>
              <w:jc w:val="center"/>
              <w:rPr>
                <w:bCs/>
                <w:color w:val="000000"/>
              </w:rPr>
            </w:pPr>
          </w:p>
        </w:tc>
      </w:tr>
      <w:tr w:rsidR="002A5658" w:rsidRPr="00847AF2" w:rsidTr="00615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77"/>
        </w:trPr>
        <w:tc>
          <w:tcPr>
            <w:tcW w:w="8931" w:type="dxa"/>
            <w:gridSpan w:val="9"/>
          </w:tcPr>
          <w:p w:rsidR="002A5658" w:rsidRPr="00C85861" w:rsidRDefault="002A5658" w:rsidP="00615854">
            <w:pPr>
              <w:pStyle w:val="a4"/>
              <w:rPr>
                <w:rFonts w:ascii="Times New Roman" w:hAnsi="Times New Roman"/>
                <w:sz w:val="24"/>
                <w:szCs w:val="24"/>
              </w:rPr>
            </w:pPr>
            <w:r w:rsidRPr="00C85861">
              <w:rPr>
                <w:rFonts w:ascii="Times New Roman" w:hAnsi="Times New Roman"/>
                <w:sz w:val="24"/>
                <w:szCs w:val="24"/>
              </w:rPr>
              <w:t xml:space="preserve">Директор </w:t>
            </w:r>
            <w:r w:rsidR="00F407BD">
              <w:rPr>
                <w:rFonts w:ascii="Times New Roman" w:hAnsi="Times New Roman"/>
                <w:sz w:val="24"/>
                <w:szCs w:val="24"/>
              </w:rPr>
              <w:t xml:space="preserve">МАУДО «Трубчевская </w:t>
            </w:r>
            <w:r w:rsidR="00911547">
              <w:rPr>
                <w:rFonts w:ascii="Times New Roman" w:hAnsi="Times New Roman"/>
                <w:sz w:val="24"/>
                <w:szCs w:val="24"/>
              </w:rPr>
              <w:t>СШ»</w:t>
            </w:r>
          </w:p>
          <w:p w:rsidR="00911547" w:rsidRDefault="00911547" w:rsidP="00615854">
            <w:pPr>
              <w:pStyle w:val="a4"/>
              <w:rPr>
                <w:rFonts w:ascii="Times New Roman" w:hAnsi="Times New Roman"/>
                <w:sz w:val="24"/>
                <w:szCs w:val="24"/>
              </w:rPr>
            </w:pPr>
          </w:p>
          <w:p w:rsidR="002A5658" w:rsidRPr="00C85861" w:rsidRDefault="002A5658" w:rsidP="00615854">
            <w:pPr>
              <w:pStyle w:val="a4"/>
              <w:rPr>
                <w:rFonts w:ascii="Times New Roman" w:hAnsi="Times New Roman"/>
                <w:sz w:val="24"/>
                <w:szCs w:val="24"/>
                <w:u w:val="single"/>
              </w:rPr>
            </w:pPr>
            <w:r w:rsidRPr="00C85861">
              <w:rPr>
                <w:rFonts w:ascii="Times New Roman" w:hAnsi="Times New Roman"/>
                <w:sz w:val="24"/>
                <w:szCs w:val="24"/>
              </w:rPr>
              <w:t xml:space="preserve">       </w:t>
            </w:r>
            <w:r w:rsidRPr="00C85861">
              <w:rPr>
                <w:rFonts w:ascii="Times New Roman" w:hAnsi="Times New Roman"/>
                <w:sz w:val="24"/>
                <w:szCs w:val="24"/>
                <w:u w:val="single"/>
              </w:rPr>
              <w:t xml:space="preserve">____________                  </w:t>
            </w:r>
            <w:r w:rsidR="00F407BD">
              <w:rPr>
                <w:rFonts w:ascii="Times New Roman" w:hAnsi="Times New Roman"/>
                <w:sz w:val="24"/>
                <w:szCs w:val="24"/>
                <w:u w:val="single"/>
              </w:rPr>
              <w:t xml:space="preserve">О.Е. </w:t>
            </w:r>
            <w:proofErr w:type="spellStart"/>
            <w:r w:rsidR="00F407BD">
              <w:rPr>
                <w:rFonts w:ascii="Times New Roman" w:hAnsi="Times New Roman"/>
                <w:sz w:val="24"/>
                <w:szCs w:val="24"/>
                <w:u w:val="single"/>
              </w:rPr>
              <w:t>Пулин</w:t>
            </w:r>
            <w:proofErr w:type="spellEnd"/>
          </w:p>
          <w:p w:rsidR="002A5658" w:rsidRPr="00C85861" w:rsidRDefault="002A5658" w:rsidP="00615854">
            <w:pPr>
              <w:pStyle w:val="a4"/>
              <w:rPr>
                <w:rFonts w:ascii="Times New Roman" w:hAnsi="Times New Roman"/>
                <w:sz w:val="24"/>
                <w:szCs w:val="24"/>
              </w:rPr>
            </w:pPr>
            <w:r w:rsidRPr="00C85861">
              <w:rPr>
                <w:rFonts w:ascii="Times New Roman" w:hAnsi="Times New Roman"/>
                <w:sz w:val="24"/>
                <w:szCs w:val="24"/>
              </w:rPr>
              <w:t xml:space="preserve">        (подпись)                (расшифровка подписи)</w:t>
            </w:r>
          </w:p>
          <w:p w:rsidR="002A5658" w:rsidRPr="00847AF2" w:rsidRDefault="002A5658" w:rsidP="00615854">
            <w:pPr>
              <w:pStyle w:val="a4"/>
            </w:pPr>
            <w:r w:rsidRPr="00C85861">
              <w:rPr>
                <w:rFonts w:ascii="Times New Roman" w:hAnsi="Times New Roman"/>
                <w:sz w:val="24"/>
                <w:szCs w:val="24"/>
              </w:rPr>
              <w:t>МП</w:t>
            </w:r>
          </w:p>
        </w:tc>
        <w:tc>
          <w:tcPr>
            <w:tcW w:w="6520" w:type="dxa"/>
            <w:gridSpan w:val="4"/>
          </w:tcPr>
          <w:p w:rsidR="002A5658" w:rsidRPr="00847AF2" w:rsidRDefault="002A5658" w:rsidP="00615854">
            <w:pPr>
              <w:ind w:left="-57" w:right="-57"/>
            </w:pPr>
          </w:p>
        </w:tc>
      </w:tr>
    </w:tbl>
    <w:p w:rsidR="002A5658" w:rsidRPr="00847AF2" w:rsidRDefault="002A5658" w:rsidP="002A5658">
      <w:pPr>
        <w:jc w:val="center"/>
      </w:pPr>
    </w:p>
    <w:p w:rsidR="00F46F37" w:rsidRDefault="00F46F37"/>
    <w:sectPr w:rsidR="00F46F37" w:rsidSect="002F4B4C">
      <w:pgSz w:w="16838" w:h="11906" w:orient="landscape" w:code="9"/>
      <w:pgMar w:top="567"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29" w:rsidRDefault="003D4B29" w:rsidP="00073EA4">
      <w:r>
        <w:separator/>
      </w:r>
    </w:p>
  </w:endnote>
  <w:endnote w:type="continuationSeparator" w:id="0">
    <w:p w:rsidR="003D4B29" w:rsidRDefault="003D4B29" w:rsidP="00073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CC9" w:rsidRDefault="00073EA4">
    <w:pPr>
      <w:pStyle w:val="a6"/>
      <w:jc w:val="center"/>
    </w:pPr>
    <w:r>
      <w:fldChar w:fldCharType="begin"/>
    </w:r>
    <w:r w:rsidR="00911547">
      <w:instrText xml:space="preserve"> PAGE   \* MERGEFORMAT </w:instrText>
    </w:r>
    <w:r>
      <w:fldChar w:fldCharType="separate"/>
    </w:r>
    <w:r w:rsidR="00B1470D">
      <w:rPr>
        <w:noProof/>
      </w:rPr>
      <w:t>8</w:t>
    </w:r>
    <w:r>
      <w:fldChar w:fldCharType="end"/>
    </w:r>
  </w:p>
  <w:p w:rsidR="00B33CC9" w:rsidRDefault="003D4B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29" w:rsidRDefault="003D4B29" w:rsidP="00073EA4">
      <w:r>
        <w:separator/>
      </w:r>
    </w:p>
  </w:footnote>
  <w:footnote w:type="continuationSeparator" w:id="0">
    <w:p w:rsidR="003D4B29" w:rsidRDefault="003D4B29" w:rsidP="00073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5658"/>
    <w:rsid w:val="00073EA4"/>
    <w:rsid w:val="002A5658"/>
    <w:rsid w:val="003D4B29"/>
    <w:rsid w:val="008E4E3D"/>
    <w:rsid w:val="008F758C"/>
    <w:rsid w:val="00911547"/>
    <w:rsid w:val="009C0DE3"/>
    <w:rsid w:val="00B1470D"/>
    <w:rsid w:val="00F407BD"/>
    <w:rsid w:val="00F46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658"/>
    <w:rPr>
      <w:color w:val="0000FF"/>
      <w:u w:val="single"/>
    </w:rPr>
  </w:style>
  <w:style w:type="character" w:customStyle="1" w:styleId="w-mailboxuserinfoemailinner">
    <w:name w:val="w-mailbox__userinfo__email_inner"/>
    <w:basedOn w:val="a0"/>
    <w:rsid w:val="002A5658"/>
  </w:style>
  <w:style w:type="paragraph" w:styleId="a4">
    <w:name w:val="No Spacing"/>
    <w:uiPriority w:val="1"/>
    <w:qFormat/>
    <w:rsid w:val="002A5658"/>
    <w:pPr>
      <w:spacing w:after="0" w:line="240" w:lineRule="auto"/>
    </w:pPr>
    <w:rPr>
      <w:rFonts w:ascii="Calibri" w:eastAsia="Calibri" w:hAnsi="Calibri" w:cs="Times New Roman"/>
    </w:rPr>
  </w:style>
  <w:style w:type="character" w:styleId="a5">
    <w:name w:val="Strong"/>
    <w:qFormat/>
    <w:rsid w:val="002A5658"/>
    <w:rPr>
      <w:rFonts w:cs="Times New Roman"/>
      <w:b/>
    </w:rPr>
  </w:style>
  <w:style w:type="paragraph" w:customStyle="1" w:styleId="Default">
    <w:name w:val="Default"/>
    <w:rsid w:val="002A56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2A5658"/>
  </w:style>
  <w:style w:type="paragraph" w:styleId="a6">
    <w:name w:val="footer"/>
    <w:basedOn w:val="a"/>
    <w:link w:val="a7"/>
    <w:uiPriority w:val="99"/>
    <w:unhideWhenUsed/>
    <w:rsid w:val="002A5658"/>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2A56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04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d3260@bk.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3</cp:revision>
  <cp:lastPrinted>2016-12-16T13:43:00Z</cp:lastPrinted>
  <dcterms:created xsi:type="dcterms:W3CDTF">2016-12-16T12:45:00Z</dcterms:created>
  <dcterms:modified xsi:type="dcterms:W3CDTF">2023-08-29T12:31:00Z</dcterms:modified>
</cp:coreProperties>
</file>