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BB" w:rsidRDefault="00D4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2" name="Рисунок 2" descr="C:\Users\СТАДИОН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ДИОН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04" w:rsidRPr="0010319C" w:rsidRDefault="00D46504">
      <w:pPr>
        <w:rPr>
          <w:rFonts w:ascii="Times New Roman" w:hAnsi="Times New Roman" w:cs="Times New Roman"/>
          <w:sz w:val="24"/>
          <w:szCs w:val="24"/>
        </w:rPr>
      </w:pPr>
    </w:p>
    <w:p w:rsidR="0040515A" w:rsidRDefault="005C749F" w:rsidP="0067626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40515A" w:rsidRDefault="00FF7B75" w:rsidP="0067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C749F" w:rsidRPr="00BF4D80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="005C749F" w:rsidRPr="00BF4D80">
        <w:rPr>
          <w:rFonts w:ascii="Times New Roman" w:hAnsi="Times New Roman" w:cs="Times New Roman"/>
          <w:b/>
          <w:sz w:val="24"/>
          <w:szCs w:val="24"/>
        </w:rPr>
        <w:t>учреждения д</w:t>
      </w:r>
      <w:r w:rsidR="0040515A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BF4D80" w:rsidRDefault="005C749F" w:rsidP="0067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F7B75">
        <w:rPr>
          <w:rFonts w:ascii="Times New Roman" w:hAnsi="Times New Roman" w:cs="Times New Roman"/>
          <w:b/>
          <w:sz w:val="24"/>
          <w:szCs w:val="24"/>
        </w:rPr>
        <w:t>Трубчевская д</w:t>
      </w:r>
      <w:r w:rsidRPr="00BF4D80">
        <w:rPr>
          <w:rFonts w:ascii="Times New Roman" w:hAnsi="Times New Roman" w:cs="Times New Roman"/>
          <w:b/>
          <w:sz w:val="24"/>
          <w:szCs w:val="24"/>
        </w:rPr>
        <w:t>етско-юношеская</w:t>
      </w:r>
      <w:r w:rsidR="00BF4D80" w:rsidRPr="00BF4D80"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="00BF4D80">
        <w:rPr>
          <w:rFonts w:ascii="Times New Roman" w:hAnsi="Times New Roman" w:cs="Times New Roman"/>
          <w:b/>
          <w:sz w:val="24"/>
          <w:szCs w:val="24"/>
        </w:rPr>
        <w:t xml:space="preserve">ртивная школа» </w:t>
      </w:r>
    </w:p>
    <w:p w:rsidR="00C0224C" w:rsidRDefault="00C0224C" w:rsidP="0067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0" w:rsidRPr="0040515A" w:rsidRDefault="005C749F" w:rsidP="0067626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Учебный план является документом, регламентирующим организацию образовательного процесса 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МАУДО </w:t>
      </w:r>
      <w:r w:rsidRPr="0040515A">
        <w:rPr>
          <w:rFonts w:ascii="Times New Roman" w:hAnsi="Times New Roman" w:cs="Times New Roman"/>
          <w:sz w:val="24"/>
          <w:szCs w:val="24"/>
        </w:rPr>
        <w:t>«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Трубчевская </w:t>
      </w:r>
      <w:r w:rsidRPr="0040515A">
        <w:rPr>
          <w:rFonts w:ascii="Times New Roman" w:hAnsi="Times New Roman" w:cs="Times New Roman"/>
          <w:sz w:val="24"/>
          <w:szCs w:val="24"/>
        </w:rPr>
        <w:t xml:space="preserve">ДЮСШ» и нацелен </w:t>
      </w:r>
      <w:proofErr w:type="gramStart"/>
      <w:r w:rsidRPr="004051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51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6BB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1. Обеспечение равных возможностей для занятий физической культурой и спортом подрастающего поколения вне зависимости от доходов и благосостояния семьи.</w:t>
      </w:r>
    </w:p>
    <w:p w:rsidR="00CC16BB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2. Формирование у детей потребности в здоровом образе жизни, осуществление гармоничного развития личности. Воспитание ответственности и профессионального самоопределения в соответствии с индивидуальными способностями обучающихся. </w:t>
      </w:r>
    </w:p>
    <w:p w:rsidR="00C0224C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3. Обеспечение реализации дополнительных образовательных программ в интересах личности, общества по различным видам спорта, направленных на физическую и специальную подготовку занимающихся, развитие их способностей в избранном виде спорта. </w:t>
      </w:r>
    </w:p>
    <w:p w:rsidR="00FF7B75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Учебный план отражает специфику 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ДЮСШ», </w:t>
      </w:r>
      <w:r w:rsidRPr="0040515A">
        <w:rPr>
          <w:rFonts w:ascii="Times New Roman" w:hAnsi="Times New Roman" w:cs="Times New Roman"/>
          <w:sz w:val="24"/>
          <w:szCs w:val="24"/>
        </w:rPr>
        <w:t>реализуя физкультурно-спортивную направленность в индивидуальных и игров</w:t>
      </w:r>
      <w:r w:rsidR="00FF7B75" w:rsidRPr="0040515A">
        <w:rPr>
          <w:rFonts w:ascii="Times New Roman" w:hAnsi="Times New Roman" w:cs="Times New Roman"/>
          <w:sz w:val="24"/>
          <w:szCs w:val="24"/>
        </w:rPr>
        <w:t>ых</w:t>
      </w:r>
      <w:r w:rsidRPr="0040515A">
        <w:rPr>
          <w:rFonts w:ascii="Times New Roman" w:hAnsi="Times New Roman" w:cs="Times New Roman"/>
          <w:sz w:val="24"/>
          <w:szCs w:val="24"/>
        </w:rPr>
        <w:t xml:space="preserve"> вид</w:t>
      </w:r>
      <w:r w:rsidR="00FF7B75" w:rsidRPr="0040515A">
        <w:rPr>
          <w:rFonts w:ascii="Times New Roman" w:hAnsi="Times New Roman" w:cs="Times New Roman"/>
          <w:sz w:val="24"/>
          <w:szCs w:val="24"/>
        </w:rPr>
        <w:t>ах</w:t>
      </w:r>
      <w:r w:rsidRPr="0040515A">
        <w:rPr>
          <w:rFonts w:ascii="Times New Roman" w:hAnsi="Times New Roman" w:cs="Times New Roman"/>
          <w:sz w:val="24"/>
          <w:szCs w:val="24"/>
        </w:rPr>
        <w:t xml:space="preserve"> спорта. </w:t>
      </w:r>
    </w:p>
    <w:p w:rsidR="00C0224C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В учебный план, согласно Типово</w:t>
      </w:r>
      <w:r w:rsidR="00FF7B75" w:rsidRPr="0040515A">
        <w:rPr>
          <w:rFonts w:ascii="Times New Roman" w:hAnsi="Times New Roman" w:cs="Times New Roman"/>
          <w:sz w:val="24"/>
          <w:szCs w:val="24"/>
        </w:rPr>
        <w:t>му</w:t>
      </w:r>
      <w:r w:rsidRPr="0040515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F7B75" w:rsidRPr="0040515A">
        <w:rPr>
          <w:rFonts w:ascii="Times New Roman" w:hAnsi="Times New Roman" w:cs="Times New Roman"/>
          <w:sz w:val="24"/>
          <w:szCs w:val="24"/>
        </w:rPr>
        <w:t>ю</w:t>
      </w:r>
      <w:r w:rsidRPr="0040515A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="00FF7B75" w:rsidRPr="0040515A">
        <w:rPr>
          <w:rFonts w:ascii="Times New Roman" w:hAnsi="Times New Roman" w:cs="Times New Roman"/>
          <w:sz w:val="24"/>
          <w:szCs w:val="24"/>
        </w:rPr>
        <w:t>м</w:t>
      </w:r>
      <w:r w:rsidRPr="0040515A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FF7B75" w:rsidRPr="0040515A">
        <w:rPr>
          <w:rFonts w:ascii="Times New Roman" w:hAnsi="Times New Roman" w:cs="Times New Roman"/>
          <w:sz w:val="24"/>
          <w:szCs w:val="24"/>
        </w:rPr>
        <w:t>ям</w:t>
      </w:r>
      <w:r w:rsidRPr="0040515A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спортивных школ в </w:t>
      </w:r>
      <w:r w:rsidR="00425DE9" w:rsidRPr="0040515A">
        <w:rPr>
          <w:rFonts w:ascii="Times New Roman" w:hAnsi="Times New Roman" w:cs="Times New Roman"/>
          <w:sz w:val="24"/>
          <w:szCs w:val="24"/>
        </w:rPr>
        <w:t>Российской Федерации, Устава МАУ</w:t>
      </w:r>
      <w:r w:rsidRPr="0040515A">
        <w:rPr>
          <w:rFonts w:ascii="Times New Roman" w:hAnsi="Times New Roman" w:cs="Times New Roman"/>
          <w:sz w:val="24"/>
          <w:szCs w:val="24"/>
        </w:rPr>
        <w:t>Д</w:t>
      </w:r>
      <w:r w:rsidR="00425DE9" w:rsidRPr="0040515A">
        <w:rPr>
          <w:rFonts w:ascii="Times New Roman" w:hAnsi="Times New Roman" w:cs="Times New Roman"/>
          <w:sz w:val="24"/>
          <w:szCs w:val="24"/>
        </w:rPr>
        <w:t>О</w:t>
      </w:r>
      <w:r w:rsidRPr="0040515A">
        <w:rPr>
          <w:rFonts w:ascii="Times New Roman" w:hAnsi="Times New Roman" w:cs="Times New Roman"/>
          <w:sz w:val="24"/>
          <w:szCs w:val="24"/>
        </w:rPr>
        <w:t xml:space="preserve"> «</w:t>
      </w:r>
      <w:r w:rsidR="00425DE9" w:rsidRPr="0040515A">
        <w:rPr>
          <w:rFonts w:ascii="Times New Roman" w:hAnsi="Times New Roman" w:cs="Times New Roman"/>
          <w:sz w:val="24"/>
          <w:szCs w:val="24"/>
        </w:rPr>
        <w:t xml:space="preserve">Трубчевская </w:t>
      </w:r>
      <w:r w:rsidRPr="0040515A">
        <w:rPr>
          <w:rFonts w:ascii="Times New Roman" w:hAnsi="Times New Roman" w:cs="Times New Roman"/>
          <w:sz w:val="24"/>
          <w:szCs w:val="24"/>
        </w:rPr>
        <w:t>ДЮСШ» входят группы: спортивно-оздоровительные</w:t>
      </w:r>
      <w:r w:rsidR="00FF7B75" w:rsidRPr="0040515A">
        <w:rPr>
          <w:rFonts w:ascii="Times New Roman" w:hAnsi="Times New Roman" w:cs="Times New Roman"/>
          <w:sz w:val="24"/>
          <w:szCs w:val="24"/>
        </w:rPr>
        <w:t>, начальной подготовки, учебно-</w:t>
      </w:r>
      <w:r w:rsidRPr="0040515A">
        <w:rPr>
          <w:rFonts w:ascii="Times New Roman" w:hAnsi="Times New Roman" w:cs="Times New Roman"/>
          <w:sz w:val="24"/>
          <w:szCs w:val="24"/>
        </w:rPr>
        <w:t xml:space="preserve">тренировочные группы по видам спорта. </w:t>
      </w:r>
    </w:p>
    <w:p w:rsidR="00FF7B75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Детско-юношеская спортивная школа - профильное учреждение дополнительного образования детей, основной деятельностью которого является физическая и спортивная подготовка детей и подрост</w:t>
      </w:r>
      <w:r w:rsidR="00FF7B75" w:rsidRPr="0040515A">
        <w:rPr>
          <w:rFonts w:ascii="Times New Roman" w:hAnsi="Times New Roman" w:cs="Times New Roman"/>
          <w:sz w:val="24"/>
          <w:szCs w:val="24"/>
        </w:rPr>
        <w:t>ков, и</w:t>
      </w:r>
      <w:r w:rsidR="00425DE9" w:rsidRPr="0040515A">
        <w:rPr>
          <w:rFonts w:ascii="Times New Roman" w:hAnsi="Times New Roman" w:cs="Times New Roman"/>
          <w:sz w:val="24"/>
          <w:szCs w:val="24"/>
        </w:rPr>
        <w:t xml:space="preserve">х личностное развитие. </w:t>
      </w:r>
    </w:p>
    <w:p w:rsidR="00FF7B75" w:rsidRPr="0040515A" w:rsidRDefault="00425DE9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МАУДО</w:t>
      </w:r>
      <w:r w:rsidR="005C749F" w:rsidRPr="0040515A">
        <w:rPr>
          <w:rFonts w:ascii="Times New Roman" w:hAnsi="Times New Roman" w:cs="Times New Roman"/>
          <w:sz w:val="24"/>
          <w:szCs w:val="24"/>
        </w:rPr>
        <w:t xml:space="preserve"> «</w:t>
      </w:r>
      <w:r w:rsidRPr="0040515A">
        <w:rPr>
          <w:rFonts w:ascii="Times New Roman" w:hAnsi="Times New Roman" w:cs="Times New Roman"/>
          <w:sz w:val="24"/>
          <w:szCs w:val="24"/>
        </w:rPr>
        <w:t xml:space="preserve">Трубчевская </w:t>
      </w:r>
      <w:r w:rsidR="005C749F" w:rsidRPr="0040515A">
        <w:rPr>
          <w:rFonts w:ascii="Times New Roman" w:hAnsi="Times New Roman" w:cs="Times New Roman"/>
          <w:sz w:val="24"/>
          <w:szCs w:val="24"/>
        </w:rPr>
        <w:t xml:space="preserve">ДЮСШ» функционирует как комплексная. </w:t>
      </w:r>
    </w:p>
    <w:p w:rsidR="00FF7B75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По способу организации деятельности и оценке ее результатов - это учреждение, работающее по государственным и разработанным в учреждении программам с обязательными занятиями и получением зачетной классификационной книжки за пройденный курс обучения. </w:t>
      </w:r>
      <w:r w:rsidR="00C0224C">
        <w:rPr>
          <w:rFonts w:ascii="Times New Roman" w:hAnsi="Times New Roman" w:cs="Times New Roman"/>
          <w:sz w:val="24"/>
          <w:szCs w:val="24"/>
        </w:rPr>
        <w:t xml:space="preserve">      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 </w:t>
      </w:r>
      <w:r w:rsidRPr="0040515A">
        <w:rPr>
          <w:rFonts w:ascii="Times New Roman" w:hAnsi="Times New Roman" w:cs="Times New Roman"/>
          <w:sz w:val="24"/>
          <w:szCs w:val="24"/>
        </w:rPr>
        <w:t>осуществляет образовательную деятельность физкультурно-спортивной направленности. Физкультурное направление реализуется в таких формах, как физическое воспитание (связанное с освоением физических и духовных сил человека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). </w:t>
      </w:r>
      <w:r w:rsidRPr="0040515A">
        <w:rPr>
          <w:rFonts w:ascii="Times New Roman" w:hAnsi="Times New Roman" w:cs="Times New Roman"/>
          <w:sz w:val="24"/>
          <w:szCs w:val="24"/>
        </w:rPr>
        <w:t>Задачами этого направления является: привлечение максимально возможного числа детей и подростков к систематическим занятиям спортом, направленным на развитие личности, утверждение здорового образа жизни, воспитание физических, морально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 - волевых и этических качеств.</w:t>
      </w:r>
    </w:p>
    <w:p w:rsidR="00FF7B75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Спортивное направление реализуется по программам вид</w:t>
      </w:r>
      <w:r w:rsidR="00425DE9" w:rsidRPr="0040515A">
        <w:rPr>
          <w:rFonts w:ascii="Times New Roman" w:hAnsi="Times New Roman" w:cs="Times New Roman"/>
          <w:sz w:val="24"/>
          <w:szCs w:val="24"/>
        </w:rPr>
        <w:t>ов спорта: лёгкая атлетика, футбол</w:t>
      </w:r>
      <w:r w:rsidRPr="0040515A">
        <w:rPr>
          <w:rFonts w:ascii="Times New Roman" w:hAnsi="Times New Roman" w:cs="Times New Roman"/>
          <w:sz w:val="24"/>
          <w:szCs w:val="24"/>
        </w:rPr>
        <w:t>, ба</w:t>
      </w:r>
      <w:r w:rsidR="00B8474E" w:rsidRPr="0040515A">
        <w:rPr>
          <w:rFonts w:ascii="Times New Roman" w:hAnsi="Times New Roman" w:cs="Times New Roman"/>
          <w:sz w:val="24"/>
          <w:szCs w:val="24"/>
        </w:rPr>
        <w:t xml:space="preserve">скетбол, волейбол, пауэрлифтинг, восточные единоборства, </w:t>
      </w:r>
      <w:r w:rsidR="00C4288F" w:rsidRPr="0040515A">
        <w:rPr>
          <w:rFonts w:ascii="Times New Roman" w:hAnsi="Times New Roman" w:cs="Times New Roman"/>
          <w:sz w:val="24"/>
          <w:szCs w:val="24"/>
        </w:rPr>
        <w:t>шахматы</w:t>
      </w:r>
      <w:r w:rsidR="00B8474E" w:rsidRPr="0040515A">
        <w:rPr>
          <w:rFonts w:ascii="Times New Roman" w:hAnsi="Times New Roman" w:cs="Times New Roman"/>
          <w:sz w:val="24"/>
          <w:szCs w:val="24"/>
        </w:rPr>
        <w:t>.</w:t>
      </w:r>
      <w:r w:rsidRPr="0040515A">
        <w:rPr>
          <w:rFonts w:ascii="Times New Roman" w:hAnsi="Times New Roman" w:cs="Times New Roman"/>
          <w:sz w:val="24"/>
          <w:szCs w:val="24"/>
        </w:rPr>
        <w:t xml:space="preserve"> Перед этими направлениями стоят задачи: формирование у обучающихся необходимых теоретических знаний в избранном виде спорта; укрепление здоровья; развитие физических (двигательных) способностей и повышение роста спортивных результатов с учетом индивидуальных особенностей обучающихся и требований программ по видам спорта; профилактика вредн</w:t>
      </w:r>
      <w:r w:rsidR="0045619A" w:rsidRPr="0040515A">
        <w:rPr>
          <w:rFonts w:ascii="Times New Roman" w:hAnsi="Times New Roman" w:cs="Times New Roman"/>
          <w:sz w:val="24"/>
          <w:szCs w:val="24"/>
        </w:rPr>
        <w:t xml:space="preserve">ых привычек и правонарушений. </w:t>
      </w:r>
    </w:p>
    <w:p w:rsidR="00FF7B75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Содержание учебной и восп</w:t>
      </w:r>
      <w:r w:rsidR="00B04518">
        <w:rPr>
          <w:rFonts w:ascii="Times New Roman" w:hAnsi="Times New Roman" w:cs="Times New Roman"/>
          <w:sz w:val="24"/>
          <w:szCs w:val="24"/>
        </w:rPr>
        <w:t xml:space="preserve">итательной деятельности в </w:t>
      </w:r>
      <w:r w:rsidR="00B04518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 </w:t>
      </w:r>
      <w:r w:rsidRPr="0040515A">
        <w:rPr>
          <w:rFonts w:ascii="Times New Roman" w:hAnsi="Times New Roman" w:cs="Times New Roman"/>
          <w:sz w:val="24"/>
          <w:szCs w:val="24"/>
        </w:rPr>
        <w:t xml:space="preserve"> соответствует основным направлениям федеральной и региональной политики в области физкультуры и спорта, интересам обучающихся, социальному заказу общества и родителей. Стратегия образовательной деятельности направлена на создание условий для развития личности, способной к социализации в современном обществе, для разностороннего физического развития детей, удовлетворения их интересов, самообразования и творчества, труда, профессионального самоопределения, разумного содержательного отдыха. </w:t>
      </w:r>
    </w:p>
    <w:p w:rsidR="00FF7B75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Содержание образования развивается в соответствии с целями и задачами правительственной Программы восстановления и развития спортивных школ РФ, концептуальными подходами в развитии содержания дополнительного физкультурн</w:t>
      </w:r>
      <w:proofErr w:type="gramStart"/>
      <w:r w:rsidRPr="004051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515A">
        <w:rPr>
          <w:rFonts w:ascii="Times New Roman" w:hAnsi="Times New Roman" w:cs="Times New Roman"/>
          <w:sz w:val="24"/>
          <w:szCs w:val="24"/>
        </w:rPr>
        <w:t xml:space="preserve"> спортивного образования, Уставом, программой развития и об</w:t>
      </w:r>
      <w:r w:rsidR="00B04518">
        <w:rPr>
          <w:rFonts w:ascii="Times New Roman" w:hAnsi="Times New Roman" w:cs="Times New Roman"/>
          <w:sz w:val="24"/>
          <w:szCs w:val="24"/>
        </w:rPr>
        <w:t xml:space="preserve">разовательной программой </w:t>
      </w:r>
      <w:r w:rsidR="00B04518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 </w:t>
      </w:r>
      <w:r w:rsidR="00B04518">
        <w:rPr>
          <w:rFonts w:ascii="Times New Roman" w:hAnsi="Times New Roman" w:cs="Times New Roman"/>
          <w:sz w:val="24"/>
          <w:szCs w:val="24"/>
        </w:rPr>
        <w:t>.</w:t>
      </w:r>
      <w:r w:rsidRPr="0040515A">
        <w:rPr>
          <w:rFonts w:ascii="Times New Roman" w:hAnsi="Times New Roman" w:cs="Times New Roman"/>
          <w:sz w:val="24"/>
          <w:szCs w:val="24"/>
        </w:rPr>
        <w:t xml:space="preserve"> Содержание образовательных программ развивается с учетом современных социально</w:t>
      </w:r>
      <w:r w:rsidR="00FF7B75" w:rsidRPr="0040515A">
        <w:rPr>
          <w:rFonts w:ascii="Times New Roman" w:hAnsi="Times New Roman" w:cs="Times New Roman"/>
          <w:sz w:val="24"/>
          <w:szCs w:val="24"/>
        </w:rPr>
        <w:t>-</w:t>
      </w:r>
      <w:r w:rsidRPr="0040515A">
        <w:rPr>
          <w:rFonts w:ascii="Times New Roman" w:hAnsi="Times New Roman" w:cs="Times New Roman"/>
          <w:sz w:val="24"/>
          <w:szCs w:val="24"/>
        </w:rPr>
        <w:t>экономических особенностей, состояния здоровья, образовательных и познавате</w:t>
      </w:r>
      <w:r w:rsidR="00425DE9" w:rsidRPr="0040515A">
        <w:rPr>
          <w:rFonts w:ascii="Times New Roman" w:hAnsi="Times New Roman" w:cs="Times New Roman"/>
          <w:sz w:val="24"/>
          <w:szCs w:val="24"/>
        </w:rPr>
        <w:t xml:space="preserve">льных потребностей детей города Трубчевска  и </w:t>
      </w:r>
      <w:proofErr w:type="spellStart"/>
      <w:r w:rsidR="00425DE9" w:rsidRPr="0040515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425DE9" w:rsidRPr="0040515A">
        <w:rPr>
          <w:rFonts w:ascii="Times New Roman" w:hAnsi="Times New Roman" w:cs="Times New Roman"/>
          <w:sz w:val="24"/>
          <w:szCs w:val="24"/>
        </w:rPr>
        <w:t xml:space="preserve"> </w:t>
      </w:r>
      <w:r w:rsidRPr="004051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0515A">
        <w:rPr>
          <w:rFonts w:ascii="Times New Roman" w:hAnsi="Times New Roman" w:cs="Times New Roman"/>
          <w:sz w:val="24"/>
          <w:szCs w:val="24"/>
        </w:rPr>
        <w:lastRenderedPageBreak/>
        <w:t xml:space="preserve">района. </w:t>
      </w:r>
      <w:proofErr w:type="gramStart"/>
      <w:r w:rsidRPr="0040515A">
        <w:rPr>
          <w:rFonts w:ascii="Times New Roman" w:hAnsi="Times New Roman" w:cs="Times New Roman"/>
          <w:sz w:val="24"/>
          <w:szCs w:val="24"/>
        </w:rPr>
        <w:t>Образовательный процесс обеспечивает обучающимся свободу выбора вида деятельности</w:t>
      </w:r>
      <w:r w:rsidR="00B04518">
        <w:rPr>
          <w:rFonts w:ascii="Times New Roman" w:hAnsi="Times New Roman" w:cs="Times New Roman"/>
          <w:sz w:val="24"/>
          <w:szCs w:val="24"/>
        </w:rPr>
        <w:t>,</w:t>
      </w:r>
      <w:r w:rsidRPr="0040515A">
        <w:rPr>
          <w:rFonts w:ascii="Times New Roman" w:hAnsi="Times New Roman" w:cs="Times New Roman"/>
          <w:sz w:val="24"/>
          <w:szCs w:val="24"/>
        </w:rPr>
        <w:t xml:space="preserve"> с учетом собственных интересов и склонностей на основе преемственности, вариативности, интегрированности.</w:t>
      </w:r>
      <w:proofErr w:type="gramEnd"/>
      <w:r w:rsidRPr="0040515A">
        <w:rPr>
          <w:rFonts w:ascii="Times New Roman" w:hAnsi="Times New Roman" w:cs="Times New Roman"/>
          <w:sz w:val="24"/>
          <w:szCs w:val="24"/>
        </w:rPr>
        <w:t xml:space="preserve"> Содержание программ до</w:t>
      </w:r>
      <w:r w:rsidR="0045619A" w:rsidRPr="0040515A">
        <w:rPr>
          <w:rFonts w:ascii="Times New Roman" w:hAnsi="Times New Roman" w:cs="Times New Roman"/>
          <w:sz w:val="24"/>
          <w:szCs w:val="24"/>
        </w:rPr>
        <w:t>полнительного образования разно</w:t>
      </w:r>
      <w:r w:rsidRPr="0040515A">
        <w:rPr>
          <w:rFonts w:ascii="Times New Roman" w:hAnsi="Times New Roman" w:cs="Times New Roman"/>
          <w:sz w:val="24"/>
          <w:szCs w:val="24"/>
        </w:rPr>
        <w:t xml:space="preserve">уровневое, учитывает психолого-физиологические особенности детей разных возрастных групп. </w:t>
      </w:r>
    </w:p>
    <w:p w:rsidR="00CC16BB" w:rsidRPr="0040515A" w:rsidRDefault="005C749F" w:rsidP="00B0451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15A">
        <w:rPr>
          <w:rFonts w:ascii="Times New Roman" w:hAnsi="Times New Roman" w:cs="Times New Roman"/>
          <w:sz w:val="24"/>
          <w:szCs w:val="24"/>
        </w:rPr>
        <w:t xml:space="preserve">Образовательный процесс ориентируется на социальные, практико-ориентированные и здоровье сберегающие педагогические технологии, поэтому, активно развивается система социального партнерства и взаимодействия с различными образовательными учреждениями, организациями, учреждениями, административными органами, общественными </w:t>
      </w:r>
      <w:r w:rsidR="00B04518">
        <w:rPr>
          <w:rFonts w:ascii="Times New Roman" w:hAnsi="Times New Roman" w:cs="Times New Roman"/>
          <w:sz w:val="24"/>
          <w:szCs w:val="24"/>
        </w:rPr>
        <w:t>движениями.</w:t>
      </w:r>
      <w:proofErr w:type="gramEnd"/>
      <w:r w:rsidR="00B04518">
        <w:rPr>
          <w:rFonts w:ascii="Times New Roman" w:hAnsi="Times New Roman" w:cs="Times New Roman"/>
          <w:sz w:val="24"/>
          <w:szCs w:val="24"/>
        </w:rPr>
        <w:t xml:space="preserve"> На отделениях </w:t>
      </w:r>
      <w:r w:rsidR="00B04518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 </w:t>
      </w:r>
      <w:r w:rsidRPr="0040515A">
        <w:rPr>
          <w:rFonts w:ascii="Times New Roman" w:hAnsi="Times New Roman" w:cs="Times New Roman"/>
          <w:sz w:val="24"/>
          <w:szCs w:val="24"/>
        </w:rPr>
        <w:t xml:space="preserve"> реализуются программы дополнительного образования детей общеразвивающей направленности и предпрофессиональные программы по видам спорта. </w:t>
      </w:r>
    </w:p>
    <w:p w:rsidR="00B04518" w:rsidRDefault="005C749F" w:rsidP="00871A17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5A">
        <w:rPr>
          <w:rFonts w:ascii="Times New Roman" w:hAnsi="Times New Roman" w:cs="Times New Roman"/>
          <w:b/>
          <w:sz w:val="24"/>
          <w:szCs w:val="24"/>
        </w:rPr>
        <w:t>Характеристика структуры учебного плана</w:t>
      </w:r>
    </w:p>
    <w:p w:rsidR="00CC16BB" w:rsidRDefault="005C749F" w:rsidP="00871A17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5A">
        <w:rPr>
          <w:rFonts w:ascii="Times New Roman" w:hAnsi="Times New Roman" w:cs="Times New Roman"/>
          <w:b/>
          <w:sz w:val="24"/>
          <w:szCs w:val="24"/>
        </w:rPr>
        <w:t>в соответствии со структурой базисного плана</w:t>
      </w:r>
    </w:p>
    <w:p w:rsidR="00B04518" w:rsidRPr="0040515A" w:rsidRDefault="00B04518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18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15A">
        <w:rPr>
          <w:rFonts w:ascii="Times New Roman" w:hAnsi="Times New Roman" w:cs="Times New Roman"/>
          <w:b/>
          <w:sz w:val="24"/>
          <w:szCs w:val="24"/>
        </w:rPr>
        <w:t xml:space="preserve">Расчет часов и планирование исходят из продолжительности учебно-тренировочных занятий в течение </w:t>
      </w:r>
      <w:r w:rsidR="00F03D36" w:rsidRPr="0040515A">
        <w:rPr>
          <w:rFonts w:ascii="Times New Roman" w:hAnsi="Times New Roman" w:cs="Times New Roman"/>
          <w:b/>
          <w:sz w:val="24"/>
          <w:szCs w:val="24"/>
        </w:rPr>
        <w:t>46</w:t>
      </w:r>
      <w:r w:rsidRPr="0040515A">
        <w:rPr>
          <w:rFonts w:ascii="Times New Roman" w:hAnsi="Times New Roman" w:cs="Times New Roman"/>
          <w:b/>
          <w:sz w:val="24"/>
          <w:szCs w:val="24"/>
        </w:rPr>
        <w:t xml:space="preserve"> недель в условиях спортивной школы (для всех этапов подготовки и с традиционным началом учебного года с 1 сентября. </w:t>
      </w:r>
      <w:proofErr w:type="gramEnd"/>
    </w:p>
    <w:p w:rsidR="00CC16BB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5A">
        <w:rPr>
          <w:rFonts w:ascii="Times New Roman" w:hAnsi="Times New Roman" w:cs="Times New Roman"/>
          <w:b/>
          <w:sz w:val="24"/>
          <w:szCs w:val="24"/>
        </w:rPr>
        <w:t>6 недель отводятся на переходный период (летнее время), когда работа планируется в зависимости от условий для организации централизованной подготовки в спортивном лагере или по индивидуальным планам и заданиям.</w:t>
      </w:r>
    </w:p>
    <w:p w:rsidR="0032223A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Количество тренировочных дней, учебных часов (академических по 45 минут каждый для обучающихся в возрасте 7 лет и старше; для обучающихся в возрасте 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от </w:t>
      </w:r>
      <w:r w:rsidRPr="0040515A">
        <w:rPr>
          <w:rFonts w:ascii="Times New Roman" w:hAnsi="Times New Roman" w:cs="Times New Roman"/>
          <w:sz w:val="24"/>
          <w:szCs w:val="24"/>
        </w:rPr>
        <w:t>4-х лет – 20 минут; 5 лет -</w:t>
      </w:r>
      <w:r w:rsidR="00FF7B75" w:rsidRPr="0040515A">
        <w:rPr>
          <w:rFonts w:ascii="Times New Roman" w:hAnsi="Times New Roman" w:cs="Times New Roman"/>
          <w:sz w:val="24"/>
          <w:szCs w:val="24"/>
        </w:rPr>
        <w:t xml:space="preserve"> </w:t>
      </w:r>
      <w:r w:rsidRPr="0040515A">
        <w:rPr>
          <w:rFonts w:ascii="Times New Roman" w:hAnsi="Times New Roman" w:cs="Times New Roman"/>
          <w:sz w:val="24"/>
          <w:szCs w:val="24"/>
        </w:rPr>
        <w:t xml:space="preserve">25 минут; в возрасте 6 лет - 30 минут) рассчитывается в зависимости от этапа многолетней подготовки и спортивной квалификации обучающихся. </w:t>
      </w:r>
    </w:p>
    <w:p w:rsidR="0032223A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32223A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 </w:t>
      </w:r>
      <w:r w:rsidRPr="0040515A">
        <w:rPr>
          <w:rFonts w:ascii="Times New Roman" w:hAnsi="Times New Roman" w:cs="Times New Roman"/>
          <w:sz w:val="24"/>
          <w:szCs w:val="24"/>
        </w:rPr>
        <w:t>предусматривает динамику роста спортивных результатов при переходе от одного этапа подготовки к следующему и основывается на следующих показателях: возраст занимающихся, год занятий в школе; спортивный разряд, количество занятий и учебных часов в неделю, а также организационные формы занятий: распределение времени на основные разделы программы по годам обучения и в 4 соответствии с этапами многолетней подготов</w:t>
      </w:r>
      <w:r w:rsidR="0032223A" w:rsidRPr="0040515A">
        <w:rPr>
          <w:rFonts w:ascii="Times New Roman" w:hAnsi="Times New Roman" w:cs="Times New Roman"/>
          <w:sz w:val="24"/>
          <w:szCs w:val="24"/>
        </w:rPr>
        <w:t>ки.</w:t>
      </w:r>
    </w:p>
    <w:p w:rsidR="00B04518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Организационная структура многолетней спортивной подготовки основывается на реализации следующих этапов подготовки:  спортивно-оздоровительный этап (спортивно-оздоровительные группы);  этап начальной подготовки (группы начальной подготовки);  тренировочный этап (тренировочные группы)</w:t>
      </w:r>
      <w:r w:rsidR="00B04518">
        <w:rPr>
          <w:rFonts w:ascii="Times New Roman" w:hAnsi="Times New Roman" w:cs="Times New Roman"/>
          <w:sz w:val="24"/>
          <w:szCs w:val="24"/>
        </w:rPr>
        <w:t>.</w:t>
      </w:r>
    </w:p>
    <w:p w:rsidR="0010319C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5A">
        <w:rPr>
          <w:rFonts w:ascii="Times New Roman" w:hAnsi="Times New Roman" w:cs="Times New Roman"/>
          <w:sz w:val="24"/>
          <w:szCs w:val="24"/>
        </w:rPr>
        <w:t>Спортивно-оздоровительные группы формируются</w:t>
      </w:r>
      <w:r w:rsidR="00B04518">
        <w:rPr>
          <w:rFonts w:ascii="Times New Roman" w:hAnsi="Times New Roman" w:cs="Times New Roman"/>
          <w:sz w:val="24"/>
          <w:szCs w:val="24"/>
        </w:rPr>
        <w:t>,</w:t>
      </w:r>
      <w:r w:rsidRPr="0040515A">
        <w:rPr>
          <w:rFonts w:ascii="Times New Roman" w:hAnsi="Times New Roman" w:cs="Times New Roman"/>
          <w:sz w:val="24"/>
          <w:szCs w:val="24"/>
        </w:rPr>
        <w:t xml:space="preserve"> как из вновь зачисляемых </w:t>
      </w:r>
      <w:r w:rsidR="0032223A" w:rsidRPr="0040515A">
        <w:rPr>
          <w:rFonts w:ascii="Times New Roman" w:hAnsi="Times New Roman" w:cs="Times New Roman"/>
          <w:sz w:val="24"/>
          <w:szCs w:val="24"/>
        </w:rPr>
        <w:t>в</w:t>
      </w:r>
      <w:r w:rsidRPr="0040515A">
        <w:rPr>
          <w:rFonts w:ascii="Times New Roman" w:hAnsi="Times New Roman" w:cs="Times New Roman"/>
          <w:sz w:val="24"/>
          <w:szCs w:val="24"/>
        </w:rPr>
        <w:t xml:space="preserve"> </w:t>
      </w:r>
      <w:r w:rsidR="0032223A" w:rsidRPr="0040515A">
        <w:rPr>
          <w:rFonts w:ascii="Times New Roman" w:hAnsi="Times New Roman" w:cs="Times New Roman"/>
          <w:sz w:val="24"/>
          <w:szCs w:val="24"/>
        </w:rPr>
        <w:t xml:space="preserve">МАУДО «Трубчевская ДЮСШ» </w:t>
      </w:r>
      <w:r w:rsidRPr="0040515A">
        <w:rPr>
          <w:rFonts w:ascii="Times New Roman" w:hAnsi="Times New Roman" w:cs="Times New Roman"/>
          <w:sz w:val="24"/>
          <w:szCs w:val="24"/>
        </w:rPr>
        <w:t>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C87886" w:rsidRPr="0040515A" w:rsidRDefault="005C749F" w:rsidP="0040515A">
      <w:pPr>
        <w:pStyle w:val="a7"/>
        <w:numPr>
          <w:ilvl w:val="0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5A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спортивно-оздоровительного этапа являются: </w:t>
      </w:r>
    </w:p>
    <w:p w:rsidR="00C87886" w:rsidRPr="0040515A" w:rsidRDefault="005C749F" w:rsidP="0040515A">
      <w:pPr>
        <w:pStyle w:val="a7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Расширение двигательных возможностей обучающихся; </w:t>
      </w:r>
    </w:p>
    <w:p w:rsidR="0032223A" w:rsidRPr="0040515A" w:rsidRDefault="005C749F" w:rsidP="0040515A">
      <w:pPr>
        <w:pStyle w:val="a7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жизненно-важных двигательных умений и навыков; </w:t>
      </w:r>
    </w:p>
    <w:p w:rsidR="00C87886" w:rsidRPr="0040515A" w:rsidRDefault="005C749F" w:rsidP="0040515A">
      <w:pPr>
        <w:pStyle w:val="a7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Компенсация дефицита двигательной активности детей;</w:t>
      </w:r>
    </w:p>
    <w:p w:rsidR="0045619A" w:rsidRPr="0040515A" w:rsidRDefault="005C749F" w:rsidP="0040515A">
      <w:pPr>
        <w:pStyle w:val="a7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Формирование потребности к ведению здорового образа жизни. </w:t>
      </w:r>
    </w:p>
    <w:p w:rsidR="00C87886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5A">
        <w:rPr>
          <w:rFonts w:ascii="Times New Roman" w:hAnsi="Times New Roman" w:cs="Times New Roman"/>
          <w:b/>
          <w:sz w:val="24"/>
          <w:szCs w:val="24"/>
        </w:rPr>
        <w:t xml:space="preserve">2) В группах начальной подготовки решаются следующие задачи: </w:t>
      </w:r>
    </w:p>
    <w:p w:rsidR="00C87886" w:rsidRPr="0040515A" w:rsidRDefault="005C749F" w:rsidP="0040515A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укрепление здоровья и содействие правильному физическому развитию; </w:t>
      </w:r>
    </w:p>
    <w:p w:rsidR="00C87886" w:rsidRPr="0040515A" w:rsidRDefault="005C749F" w:rsidP="0040515A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овладение основами техники выполнения физических упражнений; </w:t>
      </w:r>
    </w:p>
    <w:p w:rsidR="00C87886" w:rsidRPr="0040515A" w:rsidRDefault="005C749F" w:rsidP="0040515A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повышение уровня общей физической и функциональной подготовленности обучающихся на основе занятий культивируемыми в «ДЮСШ» видами спорта; </w:t>
      </w:r>
    </w:p>
    <w:p w:rsidR="0045619A" w:rsidRPr="0040515A" w:rsidRDefault="005C749F" w:rsidP="0040515A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заполнение свободного времени учащихся, возможность интересно и содержательно организовать свой досуг;</w:t>
      </w:r>
    </w:p>
    <w:p w:rsidR="00C87886" w:rsidRPr="0040515A" w:rsidRDefault="005C749F" w:rsidP="0040515A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привитие интереса к занятиям спортом; </w:t>
      </w:r>
    </w:p>
    <w:p w:rsidR="0045619A" w:rsidRPr="0040515A" w:rsidRDefault="005C749F" w:rsidP="0040515A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воспитание черт спортивного характера. </w:t>
      </w:r>
    </w:p>
    <w:p w:rsidR="00C87886" w:rsidRPr="0040515A" w:rsidRDefault="005C749F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32223A" w:rsidRPr="0040515A">
        <w:rPr>
          <w:rFonts w:ascii="Times New Roman" w:hAnsi="Times New Roman" w:cs="Times New Roman"/>
          <w:b/>
          <w:sz w:val="24"/>
          <w:szCs w:val="24"/>
        </w:rPr>
        <w:t xml:space="preserve">Тренировочные </w:t>
      </w:r>
      <w:r w:rsidRPr="0040515A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0515A">
        <w:rPr>
          <w:rFonts w:ascii="Times New Roman" w:hAnsi="Times New Roman" w:cs="Times New Roman"/>
          <w:sz w:val="24"/>
          <w:szCs w:val="24"/>
        </w:rPr>
        <w:t xml:space="preserve"> 1-2 годов обучения с предварительной спортивной специализацией создают базис самоопределения личности через возрастные этапы функционального деятельностного образования, достаточного для самоопределения и самореализации в сферах межличностных и социальных отношении, уровня готовности к творческой деятельности и самостоятельному принятию решении в изменяющейся жизненной ситуации. На </w:t>
      </w:r>
      <w:r w:rsidR="0032223A" w:rsidRPr="0040515A">
        <w:rPr>
          <w:rFonts w:ascii="Times New Roman" w:hAnsi="Times New Roman" w:cs="Times New Roman"/>
          <w:sz w:val="24"/>
          <w:szCs w:val="24"/>
        </w:rPr>
        <w:t>данном</w:t>
      </w:r>
      <w:r w:rsidRPr="0040515A">
        <w:rPr>
          <w:rFonts w:ascii="Times New Roman" w:hAnsi="Times New Roman" w:cs="Times New Roman"/>
          <w:sz w:val="24"/>
          <w:szCs w:val="24"/>
        </w:rPr>
        <w:t xml:space="preserve"> этапе 1-2 годов обучения решаются следующие задачи: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повышение уровня разносторонней физической и функциональной подготовленности;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овладение основами техники избранного вида спорта;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формирование основных двигательных умений и навыков;</w:t>
      </w:r>
    </w:p>
    <w:p w:rsidR="0047152E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приобретение соревновательного опыта путем участия в соревнованиях в избранных видах спорта;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уточнение спортивной специализации;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формирование основных навыков ведения тактической борьбы в избранном виде спорта;</w:t>
      </w:r>
    </w:p>
    <w:p w:rsidR="00522771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приобретение навыков в организации и проведении соревновании. </w:t>
      </w:r>
    </w:p>
    <w:p w:rsidR="00C87886" w:rsidRPr="0040515A" w:rsidRDefault="00522771" w:rsidP="0040515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Тр</w:t>
      </w:r>
      <w:r w:rsidR="005C749F" w:rsidRPr="0040515A">
        <w:rPr>
          <w:rFonts w:ascii="Times New Roman" w:hAnsi="Times New Roman" w:cs="Times New Roman"/>
          <w:sz w:val="24"/>
          <w:szCs w:val="24"/>
        </w:rPr>
        <w:t>енировочные группы 3-</w:t>
      </w:r>
      <w:r w:rsidR="00676303" w:rsidRPr="0040515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C749F" w:rsidRPr="0040515A">
        <w:rPr>
          <w:rFonts w:ascii="Times New Roman" w:hAnsi="Times New Roman" w:cs="Times New Roman"/>
          <w:sz w:val="24"/>
          <w:szCs w:val="24"/>
        </w:rPr>
        <w:t xml:space="preserve">обучения с углубленными </w:t>
      </w:r>
      <w:proofErr w:type="gramStart"/>
      <w:r w:rsidR="005C749F" w:rsidRPr="0040515A">
        <w:rPr>
          <w:rFonts w:ascii="Times New Roman" w:hAnsi="Times New Roman" w:cs="Times New Roman"/>
          <w:sz w:val="24"/>
          <w:szCs w:val="24"/>
        </w:rPr>
        <w:t>учебно- тренировочными</w:t>
      </w:r>
      <w:proofErr w:type="gramEnd"/>
      <w:r w:rsidR="005C749F" w:rsidRPr="0040515A">
        <w:rPr>
          <w:rFonts w:ascii="Times New Roman" w:hAnsi="Times New Roman" w:cs="Times New Roman"/>
          <w:sz w:val="24"/>
          <w:szCs w:val="24"/>
        </w:rPr>
        <w:t xml:space="preserve"> занятиями в избранном виде спорта создают условия для достижения обучающимися уровня зрелости, достаточного для самоопределения и самореализации в жизни. На этом этапе решаются следующие задачи: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совершенствование техники избранного вида спорта;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воспитание специальных физических качеств;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повышение уровня функциональной подготовленности;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освоение доступных тренировочных нагрузок; </w:t>
      </w:r>
    </w:p>
    <w:p w:rsidR="00C87886" w:rsidRPr="0040515A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накопление соревновательного опыта в избранном виде спорта </w:t>
      </w:r>
    </w:p>
    <w:p w:rsidR="00C87886" w:rsidRDefault="005C749F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формирование доступного арсенала приёмов ведения тактической борьбы. </w:t>
      </w:r>
    </w:p>
    <w:p w:rsidR="00CE1BB5" w:rsidRPr="0040515A" w:rsidRDefault="00CE1BB5" w:rsidP="0040515A">
      <w:pPr>
        <w:pStyle w:val="a7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BB5" w:rsidRDefault="005C749F" w:rsidP="00CE1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>Учебный план составлен с учетом неуклонного возрастания объема средств общей и специальной подготовки, соотношение между которыми постепенно изменяется, из года в год увеличивается удельный вес специальной физической подготовки, непрерывное совершенствование спортивной техники.</w:t>
      </w:r>
    </w:p>
    <w:p w:rsidR="00304233" w:rsidRPr="0040515A" w:rsidRDefault="005C749F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На всех годах обучения осуществляется постоянный контроль над уровнем физической подготовленности и состоянием здоровья обучающихся. Установление количественных (и качественных) показателей позволяет определить уровень разносторонней и специальной подготовленности юных спортсменов в той мере, которая необходима для конкретного этапа подготовки, при этом учитываются индивидуальные особенности каждого обучающегося. </w:t>
      </w:r>
      <w:r w:rsidR="00304233" w:rsidRPr="0040515A">
        <w:rPr>
          <w:rFonts w:ascii="Times New Roman" w:hAnsi="Times New Roman" w:cs="Times New Roman"/>
          <w:sz w:val="24"/>
          <w:szCs w:val="24"/>
        </w:rPr>
        <w:t xml:space="preserve">Учебный план МАУДО «Трубчевская ДЮСШ»  учитывает интересы всех участников образовательного процесса; видовые особенности учреждения, определяющие содержание, направления, уровень, формы и результативность всей деятельности учреждения. </w:t>
      </w:r>
    </w:p>
    <w:p w:rsidR="00304233" w:rsidRPr="0040515A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1. Спортивно – оздоровительный этап: 4 группы;  40 учащихся;     1,1  тренерских ставки</w:t>
      </w:r>
    </w:p>
    <w:p w:rsidR="00304233" w:rsidRPr="0040515A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2. Этап начальной подготовки: 2  групп; 31 учащийся;       0.89 тренерских ставок. </w:t>
      </w:r>
    </w:p>
    <w:p w:rsidR="00304233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0515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0515A">
        <w:rPr>
          <w:rFonts w:ascii="Times New Roman" w:hAnsi="Times New Roman" w:cs="Times New Roman"/>
          <w:sz w:val="24"/>
          <w:szCs w:val="24"/>
        </w:rPr>
        <w:t>–т</w:t>
      </w:r>
      <w:r>
        <w:rPr>
          <w:rFonts w:ascii="Times New Roman" w:hAnsi="Times New Roman" w:cs="Times New Roman"/>
          <w:sz w:val="24"/>
          <w:szCs w:val="24"/>
        </w:rPr>
        <w:t>ренировочный этап: 12 групп; 150</w:t>
      </w:r>
      <w:r w:rsidRPr="0040515A">
        <w:rPr>
          <w:rFonts w:ascii="Times New Roman" w:hAnsi="Times New Roman" w:cs="Times New Roman"/>
          <w:sz w:val="24"/>
          <w:szCs w:val="24"/>
        </w:rPr>
        <w:t xml:space="preserve"> учащихся;     8,97  тренерских ставок</w:t>
      </w:r>
    </w:p>
    <w:p w:rsidR="00304233" w:rsidRPr="0040515A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33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ВСЕГО по </w:t>
      </w:r>
      <w:r w:rsidRPr="00304233">
        <w:rPr>
          <w:rFonts w:ascii="Times New Roman" w:hAnsi="Times New Roman" w:cs="Times New Roman"/>
          <w:b/>
          <w:sz w:val="24"/>
          <w:szCs w:val="24"/>
        </w:rPr>
        <w:t xml:space="preserve"> МАУДО  «Трубчевская ДЮСШ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04233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учебных групп – 18;</w:t>
      </w:r>
      <w:r w:rsidRPr="0040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33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учащихся в них – 221;</w:t>
      </w:r>
    </w:p>
    <w:p w:rsidR="00304233" w:rsidRPr="0040515A" w:rsidRDefault="00304233" w:rsidP="0030423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Pr="0040515A">
        <w:rPr>
          <w:rFonts w:ascii="Times New Roman" w:hAnsi="Times New Roman" w:cs="Times New Roman"/>
          <w:sz w:val="24"/>
          <w:szCs w:val="24"/>
        </w:rPr>
        <w:t xml:space="preserve"> тренерских ставок – </w:t>
      </w:r>
      <w:r>
        <w:rPr>
          <w:rFonts w:ascii="Times New Roman" w:hAnsi="Times New Roman" w:cs="Times New Roman"/>
          <w:sz w:val="24"/>
          <w:szCs w:val="24"/>
        </w:rPr>
        <w:t>10,96</w:t>
      </w:r>
    </w:p>
    <w:p w:rsidR="00304233" w:rsidRDefault="00304233" w:rsidP="00304233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04233" w:rsidRDefault="00304233" w:rsidP="00CE1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84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1"/>
        <w:gridCol w:w="1766"/>
        <w:gridCol w:w="1766"/>
        <w:gridCol w:w="1765"/>
        <w:gridCol w:w="2181"/>
      </w:tblGrid>
      <w:tr w:rsidR="00B04518" w:rsidRPr="009B2F28" w:rsidTr="00B04518">
        <w:trPr>
          <w:trHeight w:val="190"/>
        </w:trPr>
        <w:tc>
          <w:tcPr>
            <w:tcW w:w="3041" w:type="dxa"/>
          </w:tcPr>
          <w:p w:rsidR="00B04518" w:rsidRPr="009B2F28" w:rsidRDefault="00CE1BB5" w:rsidP="009B2F28">
            <w:pPr>
              <w:spacing w:after="0"/>
              <w:ind w:left="834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lastRenderedPageBreak/>
              <w:t>Этап подготовки</w:t>
            </w:r>
          </w:p>
        </w:tc>
        <w:tc>
          <w:tcPr>
            <w:tcW w:w="1766" w:type="dxa"/>
          </w:tcPr>
          <w:p w:rsidR="00B04518" w:rsidRPr="009B2F28" w:rsidRDefault="00CE1BB5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766" w:type="dxa"/>
          </w:tcPr>
          <w:p w:rsidR="00B04518" w:rsidRPr="009B2F28" w:rsidRDefault="00CE1BB5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65" w:type="dxa"/>
          </w:tcPr>
          <w:p w:rsidR="00B04518" w:rsidRPr="009B2F28" w:rsidRDefault="00CE1BB5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Кол-во</w:t>
            </w:r>
          </w:p>
          <w:p w:rsidR="00CE1BB5" w:rsidRPr="009B2F28" w:rsidRDefault="00CE1BB5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181" w:type="dxa"/>
          </w:tcPr>
          <w:p w:rsidR="00B04518" w:rsidRPr="009B2F28" w:rsidRDefault="00CE1BB5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Кол-во ставок</w:t>
            </w:r>
          </w:p>
        </w:tc>
      </w:tr>
      <w:tr w:rsidR="00B04518" w:rsidRPr="009B2F28" w:rsidTr="00B04518">
        <w:trPr>
          <w:trHeight w:val="190"/>
        </w:trPr>
        <w:tc>
          <w:tcPr>
            <w:tcW w:w="3041" w:type="dxa"/>
          </w:tcPr>
          <w:p w:rsidR="00B04518" w:rsidRPr="009B2F28" w:rsidRDefault="00B04518" w:rsidP="009B2F28">
            <w:pPr>
              <w:spacing w:after="0"/>
              <w:ind w:left="8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518" w:rsidRPr="009B2F28" w:rsidTr="00B04518">
        <w:trPr>
          <w:trHeight w:val="227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</w:tr>
      <w:tr w:rsidR="00B04518" w:rsidRPr="009B2F28" w:rsidTr="00B04518">
        <w:trPr>
          <w:trHeight w:val="18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1.Спортивно-оздоровительный 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tabs>
                <w:tab w:val="left" w:pos="300"/>
                <w:tab w:val="center" w:pos="67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203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2.Начальной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9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tabs>
                <w:tab w:val="left" w:pos="300"/>
                <w:tab w:val="center" w:pos="67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64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2F28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 xml:space="preserve">                0.44</w:t>
            </w:r>
          </w:p>
        </w:tc>
      </w:tr>
      <w:tr w:rsidR="00B04518" w:rsidRPr="009B2F28" w:rsidTr="00B04518">
        <w:trPr>
          <w:trHeight w:val="19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3.Тренировочный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8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28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1,33</w:t>
            </w:r>
          </w:p>
        </w:tc>
      </w:tr>
      <w:tr w:rsidR="00B04518" w:rsidRPr="009B2F28" w:rsidTr="00B04518">
        <w:trPr>
          <w:trHeight w:val="164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57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-3-й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tabs>
                <w:tab w:val="center" w:pos="67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54 часа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32 человека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3</w:t>
            </w:r>
          </w:p>
        </w:tc>
      </w:tr>
      <w:tr w:rsidR="00B04518" w:rsidRPr="009B2F28" w:rsidTr="00B04518">
        <w:trPr>
          <w:trHeight w:val="140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Футбол</w:t>
            </w:r>
          </w:p>
        </w:tc>
      </w:tr>
      <w:tr w:rsidR="00B04518" w:rsidRPr="009B2F28" w:rsidTr="00B04518">
        <w:trPr>
          <w:trHeight w:val="7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1.Спортивно-оздоровительный 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0.44</w:t>
            </w:r>
          </w:p>
        </w:tc>
      </w:tr>
      <w:tr w:rsidR="00B04518" w:rsidRPr="009B2F28" w:rsidTr="00B04518">
        <w:trPr>
          <w:trHeight w:val="7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Начальной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48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64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8  часов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16 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0.44</w:t>
            </w:r>
          </w:p>
        </w:tc>
      </w:tr>
      <w:tr w:rsidR="00B04518" w:rsidRPr="009B2F28" w:rsidTr="00B04518">
        <w:trPr>
          <w:trHeight w:val="93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31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0.66</w:t>
            </w:r>
          </w:p>
        </w:tc>
      </w:tr>
      <w:tr w:rsidR="00B04518" w:rsidRPr="009B2F28" w:rsidTr="00B04518">
        <w:trPr>
          <w:trHeight w:val="117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tabs>
                <w:tab w:val="center" w:pos="7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57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-3-й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24 человека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2</w:t>
            </w:r>
          </w:p>
        </w:tc>
      </w:tr>
      <w:tr w:rsidR="00B04518" w:rsidRPr="009B2F28" w:rsidTr="00B04518">
        <w:trPr>
          <w:trHeight w:val="164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Восточные единоборства</w:t>
            </w:r>
          </w:p>
        </w:tc>
      </w:tr>
      <w:tr w:rsidR="00B04518" w:rsidRPr="009B2F28" w:rsidTr="00B04518">
        <w:trPr>
          <w:trHeight w:val="97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1.Спортивно-оздоровительный 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10 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0.33</w:t>
            </w:r>
          </w:p>
        </w:tc>
      </w:tr>
      <w:tr w:rsidR="00B04518" w:rsidRPr="009B2F28" w:rsidTr="00B04518">
        <w:trPr>
          <w:trHeight w:val="113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Начальной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48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21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24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6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8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-3-й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31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Шахматы</w:t>
            </w:r>
          </w:p>
        </w:tc>
      </w:tr>
      <w:tr w:rsidR="00B04518" w:rsidRPr="009B2F28" w:rsidTr="00B04518">
        <w:trPr>
          <w:trHeight w:val="129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1.Спортивно-оздоровительный 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2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  <w:color w:val="FF0000"/>
              </w:rPr>
              <w:tab/>
              <w:t xml:space="preserve">         </w:t>
            </w:r>
            <w:r w:rsidRPr="009B2F28">
              <w:rPr>
                <w:rFonts w:ascii="Times New Roman" w:hAnsi="Times New Roman" w:cs="Times New Roman"/>
              </w:rPr>
              <w:t>0.33</w:t>
            </w:r>
          </w:p>
        </w:tc>
      </w:tr>
      <w:tr w:rsidR="00B04518" w:rsidRPr="009B2F28" w:rsidTr="00B04518">
        <w:trPr>
          <w:trHeight w:val="129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Начальной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29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25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8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8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-3-й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29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lastRenderedPageBreak/>
              <w:t>Пауэрлифтинг</w:t>
            </w:r>
          </w:p>
        </w:tc>
      </w:tr>
      <w:tr w:rsidR="00B04518" w:rsidRPr="009B2F28" w:rsidTr="00B04518">
        <w:trPr>
          <w:trHeight w:val="129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Начальной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31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0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1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13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0.66</w:t>
            </w:r>
          </w:p>
        </w:tc>
      </w:tr>
      <w:tr w:rsidR="00B04518" w:rsidRPr="009B2F28" w:rsidTr="00B04518">
        <w:trPr>
          <w:trHeight w:val="82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tabs>
                <w:tab w:val="center" w:pos="7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34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3-й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 xml:space="preserve">                   1</w:t>
            </w:r>
          </w:p>
        </w:tc>
      </w:tr>
      <w:tr w:rsidR="00B04518" w:rsidRPr="009B2F28" w:rsidTr="00B04518">
        <w:trPr>
          <w:trHeight w:val="240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Спортивно-оздоровительный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0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Начальной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0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2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3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0.66</w:t>
            </w:r>
          </w:p>
        </w:tc>
      </w:tr>
      <w:tr w:rsidR="00B04518" w:rsidRPr="009B2F28" w:rsidTr="00B04518">
        <w:trPr>
          <w:trHeight w:val="19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9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-3-й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80"/>
        </w:trPr>
        <w:tc>
          <w:tcPr>
            <w:tcW w:w="10519" w:type="dxa"/>
            <w:gridSpan w:val="5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28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B04518" w:rsidRPr="009B2F28" w:rsidTr="00B04518">
        <w:trPr>
          <w:trHeight w:val="13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Спортивно-оздоровительный этап: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0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F28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9B2F28">
              <w:rPr>
                <w:rFonts w:ascii="Times New Roman" w:hAnsi="Times New Roman" w:cs="Times New Roman"/>
              </w:rPr>
              <w:t xml:space="preserve"> подготовки: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8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50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18" w:rsidRPr="009B2F28" w:rsidTr="00B04518">
        <w:trPr>
          <w:trHeight w:val="16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-1-й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0.66</w:t>
            </w:r>
          </w:p>
        </w:tc>
      </w:tr>
      <w:tr w:rsidR="00B04518" w:rsidRPr="009B2F28" w:rsidTr="00B04518">
        <w:trPr>
          <w:trHeight w:val="165"/>
        </w:trPr>
        <w:tc>
          <w:tcPr>
            <w:tcW w:w="3041" w:type="dxa"/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-2-й год обучения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  <w:tr w:rsidR="00B04518" w:rsidRPr="009B2F28" w:rsidTr="00B04518">
        <w:trPr>
          <w:trHeight w:val="165"/>
        </w:trPr>
        <w:tc>
          <w:tcPr>
            <w:tcW w:w="3041" w:type="dxa"/>
            <w:tcBorders>
              <w:bottom w:val="single" w:sz="4" w:space="0" w:color="auto"/>
            </w:tcBorders>
          </w:tcPr>
          <w:p w:rsidR="00B04518" w:rsidRPr="009B2F28" w:rsidRDefault="00B04518" w:rsidP="009B2F2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-3-й год обучения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B04518" w:rsidRPr="009B2F28" w:rsidRDefault="00B04518" w:rsidP="00B045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F28">
              <w:rPr>
                <w:rFonts w:ascii="Times New Roman" w:hAnsi="Times New Roman" w:cs="Times New Roman"/>
              </w:rPr>
              <w:t>-</w:t>
            </w:r>
          </w:p>
        </w:tc>
      </w:tr>
    </w:tbl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0C4C" w:rsidRDefault="003A0C4C" w:rsidP="003A0C4C"/>
    <w:p w:rsidR="003A0C4C" w:rsidRDefault="003A0C4C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01A9" w:rsidRDefault="001801A9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01A9" w:rsidRDefault="001801A9" w:rsidP="001801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801A9" w:rsidSect="0060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E9" w:rsidRDefault="00024AE9" w:rsidP="00FE204C">
      <w:pPr>
        <w:spacing w:after="0" w:line="240" w:lineRule="auto"/>
      </w:pPr>
      <w:r>
        <w:separator/>
      </w:r>
    </w:p>
  </w:endnote>
  <w:endnote w:type="continuationSeparator" w:id="0">
    <w:p w:rsidR="00024AE9" w:rsidRDefault="00024AE9" w:rsidP="00FE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E9" w:rsidRDefault="00024AE9" w:rsidP="00FE204C">
      <w:pPr>
        <w:spacing w:after="0" w:line="240" w:lineRule="auto"/>
      </w:pPr>
      <w:r>
        <w:separator/>
      </w:r>
    </w:p>
  </w:footnote>
  <w:footnote w:type="continuationSeparator" w:id="0">
    <w:p w:rsidR="00024AE9" w:rsidRDefault="00024AE9" w:rsidP="00FE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3C3"/>
    <w:multiLevelType w:val="hybridMultilevel"/>
    <w:tmpl w:val="1862A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2611E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D1849"/>
    <w:multiLevelType w:val="hybridMultilevel"/>
    <w:tmpl w:val="A088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08A3"/>
    <w:multiLevelType w:val="hybridMultilevel"/>
    <w:tmpl w:val="EB1A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54DD"/>
    <w:multiLevelType w:val="hybridMultilevel"/>
    <w:tmpl w:val="BD5E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B50D1"/>
    <w:multiLevelType w:val="hybridMultilevel"/>
    <w:tmpl w:val="5BB0E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D1540"/>
    <w:multiLevelType w:val="hybridMultilevel"/>
    <w:tmpl w:val="DAB032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6648F"/>
    <w:multiLevelType w:val="hybridMultilevel"/>
    <w:tmpl w:val="BABC6146"/>
    <w:lvl w:ilvl="0" w:tplc="092056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4FF5"/>
    <w:multiLevelType w:val="hybridMultilevel"/>
    <w:tmpl w:val="6B60A428"/>
    <w:lvl w:ilvl="0" w:tplc="C20268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33B76"/>
    <w:multiLevelType w:val="hybridMultilevel"/>
    <w:tmpl w:val="A666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B4918"/>
    <w:multiLevelType w:val="hybridMultilevel"/>
    <w:tmpl w:val="A21E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C749F"/>
    <w:rsid w:val="00024AE9"/>
    <w:rsid w:val="0002789B"/>
    <w:rsid w:val="00036568"/>
    <w:rsid w:val="000B2C35"/>
    <w:rsid w:val="0010319C"/>
    <w:rsid w:val="001618B3"/>
    <w:rsid w:val="001801A9"/>
    <w:rsid w:val="001A27B3"/>
    <w:rsid w:val="00203D5F"/>
    <w:rsid w:val="002160E0"/>
    <w:rsid w:val="002773D1"/>
    <w:rsid w:val="002B57B3"/>
    <w:rsid w:val="002B5C07"/>
    <w:rsid w:val="00304233"/>
    <w:rsid w:val="0032223A"/>
    <w:rsid w:val="00361689"/>
    <w:rsid w:val="00371781"/>
    <w:rsid w:val="003A0C4C"/>
    <w:rsid w:val="0040515A"/>
    <w:rsid w:val="00425DE9"/>
    <w:rsid w:val="0045619A"/>
    <w:rsid w:val="0047152E"/>
    <w:rsid w:val="004B702F"/>
    <w:rsid w:val="004E014A"/>
    <w:rsid w:val="004F3C9C"/>
    <w:rsid w:val="00522771"/>
    <w:rsid w:val="005451A5"/>
    <w:rsid w:val="00582ED2"/>
    <w:rsid w:val="00584902"/>
    <w:rsid w:val="0059468E"/>
    <w:rsid w:val="005C749F"/>
    <w:rsid w:val="0060271C"/>
    <w:rsid w:val="00602EFF"/>
    <w:rsid w:val="00676267"/>
    <w:rsid w:val="00676303"/>
    <w:rsid w:val="0068689B"/>
    <w:rsid w:val="006975AF"/>
    <w:rsid w:val="006A1037"/>
    <w:rsid w:val="006D3C0F"/>
    <w:rsid w:val="00701F11"/>
    <w:rsid w:val="007061D4"/>
    <w:rsid w:val="00751E47"/>
    <w:rsid w:val="007854E2"/>
    <w:rsid w:val="007F73CF"/>
    <w:rsid w:val="00812DA8"/>
    <w:rsid w:val="00871A17"/>
    <w:rsid w:val="00884D3D"/>
    <w:rsid w:val="008C033E"/>
    <w:rsid w:val="008D6D5D"/>
    <w:rsid w:val="008D7E3C"/>
    <w:rsid w:val="008F246E"/>
    <w:rsid w:val="00913720"/>
    <w:rsid w:val="009A62F6"/>
    <w:rsid w:val="009B2F28"/>
    <w:rsid w:val="00A32262"/>
    <w:rsid w:val="00A376BE"/>
    <w:rsid w:val="00AA2501"/>
    <w:rsid w:val="00AB2B9C"/>
    <w:rsid w:val="00AD16AF"/>
    <w:rsid w:val="00B04518"/>
    <w:rsid w:val="00B44402"/>
    <w:rsid w:val="00B47CFC"/>
    <w:rsid w:val="00B8474E"/>
    <w:rsid w:val="00BF4D80"/>
    <w:rsid w:val="00C0224C"/>
    <w:rsid w:val="00C4288F"/>
    <w:rsid w:val="00C56926"/>
    <w:rsid w:val="00C772D5"/>
    <w:rsid w:val="00C87886"/>
    <w:rsid w:val="00C91180"/>
    <w:rsid w:val="00C976BC"/>
    <w:rsid w:val="00CA1BC9"/>
    <w:rsid w:val="00CC16BB"/>
    <w:rsid w:val="00CE1BB5"/>
    <w:rsid w:val="00D46504"/>
    <w:rsid w:val="00DA2AF6"/>
    <w:rsid w:val="00DB46B9"/>
    <w:rsid w:val="00DE2FDD"/>
    <w:rsid w:val="00E941BB"/>
    <w:rsid w:val="00EF7865"/>
    <w:rsid w:val="00F03D36"/>
    <w:rsid w:val="00F135F5"/>
    <w:rsid w:val="00F76B00"/>
    <w:rsid w:val="00F96D5E"/>
    <w:rsid w:val="00FD4E6B"/>
    <w:rsid w:val="00FE204C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04C"/>
  </w:style>
  <w:style w:type="paragraph" w:styleId="a5">
    <w:name w:val="footer"/>
    <w:basedOn w:val="a"/>
    <w:link w:val="a6"/>
    <w:uiPriority w:val="99"/>
    <w:unhideWhenUsed/>
    <w:rsid w:val="00F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04C"/>
  </w:style>
  <w:style w:type="paragraph" w:styleId="a7">
    <w:name w:val="List Paragraph"/>
    <w:basedOn w:val="a"/>
    <w:uiPriority w:val="34"/>
    <w:qFormat/>
    <w:rsid w:val="0032223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B2F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04C"/>
  </w:style>
  <w:style w:type="paragraph" w:styleId="a5">
    <w:name w:val="footer"/>
    <w:basedOn w:val="a"/>
    <w:link w:val="a6"/>
    <w:uiPriority w:val="99"/>
    <w:unhideWhenUsed/>
    <w:rsid w:val="00FE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04C"/>
  </w:style>
  <w:style w:type="paragraph" w:styleId="a7">
    <w:name w:val="List Paragraph"/>
    <w:basedOn w:val="a"/>
    <w:uiPriority w:val="34"/>
    <w:qFormat/>
    <w:rsid w:val="0032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5B22-333F-4597-A502-815B68E1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14</cp:revision>
  <cp:lastPrinted>2018-09-11T13:41:00Z</cp:lastPrinted>
  <dcterms:created xsi:type="dcterms:W3CDTF">2018-09-11T13:16:00Z</dcterms:created>
  <dcterms:modified xsi:type="dcterms:W3CDTF">2018-09-11T15:51:00Z</dcterms:modified>
</cp:coreProperties>
</file>