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8" w:rsidRPr="00B034AD" w:rsidRDefault="00454128" w:rsidP="00454128">
      <w:pPr>
        <w:jc w:val="center"/>
        <w:rPr>
          <w:b/>
          <w:szCs w:val="32"/>
        </w:rPr>
      </w:pPr>
      <w:r w:rsidRPr="00B034AD">
        <w:rPr>
          <w:b/>
          <w:szCs w:val="32"/>
        </w:rPr>
        <w:t>Муниципальное автономное учреждение дополнительного образования</w:t>
      </w:r>
    </w:p>
    <w:p w:rsidR="00454128" w:rsidRDefault="00454128" w:rsidP="00454128">
      <w:pPr>
        <w:pBdr>
          <w:bottom w:val="single" w:sz="12" w:space="1" w:color="auto"/>
        </w:pBd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«Трубчевская детско-</w:t>
      </w:r>
      <w:r w:rsidRPr="00A05F6D">
        <w:rPr>
          <w:b/>
          <w:sz w:val="28"/>
          <w:szCs w:val="32"/>
        </w:rPr>
        <w:t>юношеская спортивная школа»</w:t>
      </w:r>
    </w:p>
    <w:p w:rsidR="00454128" w:rsidRPr="00454128" w:rsidRDefault="00454128" w:rsidP="00454128">
      <w:pPr>
        <w:tabs>
          <w:tab w:val="left" w:pos="5505"/>
          <w:tab w:val="right" w:pos="9355"/>
        </w:tabs>
        <w:jc w:val="center"/>
        <w:rPr>
          <w:b/>
          <w:i/>
          <w:sz w:val="20"/>
        </w:rPr>
      </w:pPr>
      <w:r w:rsidRPr="00454128">
        <w:rPr>
          <w:b/>
          <w:i/>
          <w:sz w:val="20"/>
        </w:rPr>
        <w:t xml:space="preserve">242220, </w:t>
      </w:r>
      <w:proofErr w:type="gramStart"/>
      <w:r w:rsidRPr="00454128">
        <w:rPr>
          <w:b/>
          <w:i/>
          <w:sz w:val="20"/>
        </w:rPr>
        <w:t>Брянская</w:t>
      </w:r>
      <w:proofErr w:type="gramEnd"/>
      <w:r w:rsidRPr="00454128">
        <w:rPr>
          <w:b/>
          <w:i/>
          <w:sz w:val="20"/>
        </w:rPr>
        <w:t xml:space="preserve"> обл.. г. Трубчевск, ул. Урицкого, 65, тел 2(48352) 2-</w:t>
      </w:r>
      <w:r w:rsidR="00F61050">
        <w:rPr>
          <w:b/>
          <w:i/>
          <w:sz w:val="20"/>
        </w:rPr>
        <w:t>11</w:t>
      </w:r>
      <w:r w:rsidRPr="00454128">
        <w:rPr>
          <w:b/>
          <w:i/>
          <w:sz w:val="20"/>
        </w:rPr>
        <w:t xml:space="preserve">-55, </w:t>
      </w:r>
      <w:r w:rsidRPr="00454128">
        <w:rPr>
          <w:b/>
          <w:i/>
          <w:sz w:val="20"/>
          <w:lang w:val="en-US"/>
        </w:rPr>
        <w:t>e</w:t>
      </w:r>
      <w:r w:rsidRPr="00454128">
        <w:rPr>
          <w:b/>
          <w:i/>
          <w:sz w:val="20"/>
        </w:rPr>
        <w:t>-</w:t>
      </w:r>
      <w:r w:rsidRPr="00454128">
        <w:rPr>
          <w:b/>
          <w:i/>
          <w:sz w:val="20"/>
          <w:lang w:val="en-US"/>
        </w:rPr>
        <w:t>mail</w:t>
      </w:r>
      <w:r w:rsidRPr="00454128">
        <w:rPr>
          <w:b/>
          <w:i/>
          <w:sz w:val="20"/>
        </w:rPr>
        <w:t>:</w:t>
      </w:r>
      <w:bookmarkStart w:id="0" w:name="clb790259"/>
      <w:r w:rsidRPr="00454128">
        <w:rPr>
          <w:rStyle w:val="w-mailboxuserinfoemailinner"/>
          <w:b/>
          <w:i/>
          <w:sz w:val="18"/>
        </w:rPr>
        <w:t xml:space="preserve"> </w:t>
      </w:r>
      <w:hyperlink r:id="rId6" w:history="1">
        <w:r w:rsidRPr="00454128">
          <w:rPr>
            <w:rStyle w:val="a3"/>
            <w:b/>
            <w:i/>
            <w:sz w:val="18"/>
          </w:rPr>
          <w:t>stad32@bk.ru</w:t>
        </w:r>
      </w:hyperlink>
      <w:bookmarkEnd w:id="0"/>
    </w:p>
    <w:p w:rsidR="00454128" w:rsidRDefault="00454128" w:rsidP="00454128">
      <w:pPr>
        <w:rPr>
          <w:b/>
        </w:rPr>
      </w:pPr>
    </w:p>
    <w:p w:rsidR="004C63FD" w:rsidRDefault="004C63FD" w:rsidP="00454128">
      <w:pPr>
        <w:rPr>
          <w:b/>
        </w:rPr>
      </w:pPr>
    </w:p>
    <w:p w:rsidR="006B1B19" w:rsidRPr="00E959DE" w:rsidRDefault="006B1B19" w:rsidP="006B1B19">
      <w:pPr>
        <w:jc w:val="center"/>
      </w:pPr>
      <w:r w:rsidRPr="00E959DE">
        <w:rPr>
          <w:b/>
          <w:bCs/>
        </w:rPr>
        <w:t>ПОЛОЖЕНИЕ</w:t>
      </w:r>
    </w:p>
    <w:p w:rsidR="006B1B19" w:rsidRDefault="006B1B19" w:rsidP="006B1B19">
      <w:pPr>
        <w:jc w:val="center"/>
        <w:rPr>
          <w:b/>
          <w:bCs/>
        </w:rPr>
      </w:pPr>
      <w:r w:rsidRPr="00E959DE">
        <w:rPr>
          <w:b/>
          <w:bCs/>
        </w:rPr>
        <w:t xml:space="preserve">о нормах профессиональной этики педагогических работников </w:t>
      </w:r>
    </w:p>
    <w:p w:rsidR="006B1B19" w:rsidRDefault="006B1B19" w:rsidP="006B1B19">
      <w:pPr>
        <w:jc w:val="center"/>
        <w:rPr>
          <w:b/>
          <w:bCs/>
        </w:rPr>
      </w:pPr>
      <w:r>
        <w:rPr>
          <w:b/>
          <w:bCs/>
        </w:rPr>
        <w:t>МАУДО «Трубчевская ДЮСШ»</w:t>
      </w:r>
    </w:p>
    <w:p w:rsidR="006A6314" w:rsidRPr="00E959DE" w:rsidRDefault="006A6314" w:rsidP="006B1B19">
      <w:pPr>
        <w:jc w:val="center"/>
      </w:pPr>
    </w:p>
    <w:p w:rsidR="006B1B19" w:rsidRPr="00E959DE" w:rsidRDefault="006B1B19" w:rsidP="006B1B19">
      <w:r w:rsidRPr="00E959DE">
        <w:rPr>
          <w:b/>
          <w:bCs/>
        </w:rPr>
        <w:t xml:space="preserve">I. Общие </w:t>
      </w:r>
      <w:r w:rsidRPr="006B1B19">
        <w:rPr>
          <w:b/>
          <w:bCs/>
        </w:rPr>
        <w:t>положения </w:t>
      </w:r>
    </w:p>
    <w:p w:rsidR="006B1B19" w:rsidRPr="00E959DE" w:rsidRDefault="006B1B19" w:rsidP="006B1B19">
      <w:pPr>
        <w:jc w:val="both"/>
      </w:pPr>
      <w:r w:rsidRPr="00E959DE">
        <w:t>         Профессиональная этика педагогических работников –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6B1B19" w:rsidRPr="00E959DE" w:rsidRDefault="006B1B19" w:rsidP="006B1B19">
      <w:pPr>
        <w:jc w:val="both"/>
      </w:pPr>
      <w:r w:rsidRPr="00E959DE"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:rsidR="006B1B19" w:rsidRPr="00E959DE" w:rsidRDefault="006B1B19" w:rsidP="006B1B19">
      <w:pPr>
        <w:numPr>
          <w:ilvl w:val="0"/>
          <w:numId w:val="1"/>
        </w:numPr>
        <w:jc w:val="both"/>
      </w:pPr>
      <w:r w:rsidRPr="00E959DE">
        <w:t>обязывает педагогических работников следовать требованиям профессиональной этики (п.2 ч.1 ст.48);</w:t>
      </w:r>
    </w:p>
    <w:p w:rsidR="006B1B19" w:rsidRPr="00E959DE" w:rsidRDefault="006B1B19" w:rsidP="006B1B19">
      <w:pPr>
        <w:numPr>
          <w:ilvl w:val="0"/>
          <w:numId w:val="1"/>
        </w:numPr>
        <w:jc w:val="both"/>
      </w:pPr>
      <w:r w:rsidRPr="00E959DE">
        <w:t>предусматривает закрепление норм профессиональной этики в локальных нормативных актах образовательной организации (</w:t>
      </w:r>
      <w:proofErr w:type="gramStart"/>
      <w:r w:rsidRPr="00E959DE">
        <w:t>ч</w:t>
      </w:r>
      <w:proofErr w:type="gramEnd"/>
      <w:r w:rsidRPr="00E959DE">
        <w:t>.4 ст.47);</w:t>
      </w:r>
    </w:p>
    <w:p w:rsidR="006B1B19" w:rsidRPr="00E959DE" w:rsidRDefault="006B1B19" w:rsidP="006B1B19">
      <w:pPr>
        <w:numPr>
          <w:ilvl w:val="0"/>
          <w:numId w:val="1"/>
        </w:numPr>
        <w:jc w:val="both"/>
      </w:pPr>
      <w:r w:rsidRPr="00E959DE"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</w:t>
      </w:r>
      <w:proofErr w:type="gramStart"/>
      <w:r w:rsidRPr="00E959DE">
        <w:t>ч</w:t>
      </w:r>
      <w:proofErr w:type="gramEnd"/>
      <w:r w:rsidRPr="00E959DE">
        <w:t>.4 ст.48).</w:t>
      </w:r>
    </w:p>
    <w:p w:rsidR="006B1B19" w:rsidRPr="00E959DE" w:rsidRDefault="006B1B19" w:rsidP="006B1B19">
      <w:pPr>
        <w:jc w:val="both"/>
      </w:pPr>
      <w:r w:rsidRPr="00E959DE">
        <w:t>1.1. Настоящее Положение разработано на основании:</w:t>
      </w:r>
    </w:p>
    <w:p w:rsidR="006B1B19" w:rsidRPr="00E959DE" w:rsidRDefault="006B1B19" w:rsidP="006B1B19">
      <w:pPr>
        <w:numPr>
          <w:ilvl w:val="0"/>
          <w:numId w:val="2"/>
        </w:numPr>
        <w:jc w:val="both"/>
      </w:pPr>
      <w:r w:rsidRPr="00E959DE">
        <w:t>Конституции Российской Федерации;</w:t>
      </w:r>
    </w:p>
    <w:p w:rsidR="006B1B19" w:rsidRPr="00E959DE" w:rsidRDefault="006B1B19" w:rsidP="006B1B19">
      <w:pPr>
        <w:numPr>
          <w:ilvl w:val="0"/>
          <w:numId w:val="2"/>
        </w:numPr>
        <w:jc w:val="both"/>
      </w:pPr>
      <w:r w:rsidRPr="00E959DE">
        <w:t>Федерального закона Российской Федерации от 29 декабря 2012г. № 273-ФЗ "Об образовании в Российской Федерации";</w:t>
      </w:r>
    </w:p>
    <w:p w:rsidR="006B1B19" w:rsidRPr="00E959DE" w:rsidRDefault="006B1B19" w:rsidP="006B1B19">
      <w:pPr>
        <w:numPr>
          <w:ilvl w:val="0"/>
          <w:numId w:val="2"/>
        </w:numPr>
        <w:jc w:val="both"/>
      </w:pPr>
      <w:r w:rsidRPr="00E959DE">
        <w:t>Федерального закона Российской Федерации от 25 декабря 2008г. № 273-ФЗ "О противодействии коррупции";</w:t>
      </w:r>
    </w:p>
    <w:p w:rsidR="006B1B19" w:rsidRPr="00E959DE" w:rsidRDefault="006B1B19" w:rsidP="006B1B19">
      <w:pPr>
        <w:numPr>
          <w:ilvl w:val="0"/>
          <w:numId w:val="2"/>
        </w:numPr>
        <w:jc w:val="both"/>
      </w:pPr>
      <w:r w:rsidRPr="00E959DE">
        <w:t>других федеральных законов, содержащих ограничения, запреты и обязательства для педагогических работников;</w:t>
      </w:r>
    </w:p>
    <w:p w:rsidR="006B1B19" w:rsidRPr="00E959DE" w:rsidRDefault="006B1B19" w:rsidP="006B1B19">
      <w:pPr>
        <w:numPr>
          <w:ilvl w:val="0"/>
          <w:numId w:val="2"/>
        </w:numPr>
        <w:jc w:val="both"/>
      </w:pPr>
      <w:r w:rsidRPr="00E959DE">
        <w:t>Указа Президента Российской Федерации от 12 августа 2002г. № 885 "Об утверждении общих принципов служебного поведения государственных служащих";</w:t>
      </w:r>
    </w:p>
    <w:p w:rsidR="006B1B19" w:rsidRPr="00E959DE" w:rsidRDefault="006B1B19" w:rsidP="006B1B19">
      <w:pPr>
        <w:numPr>
          <w:ilvl w:val="0"/>
          <w:numId w:val="2"/>
        </w:numPr>
        <w:jc w:val="both"/>
      </w:pPr>
      <w:r w:rsidRPr="00E959DE">
        <w:t>иных нормативных правовых актов Российской Федерации;</w:t>
      </w:r>
    </w:p>
    <w:p w:rsidR="006B1B19" w:rsidRPr="00E959DE" w:rsidRDefault="006B1B19" w:rsidP="006B1B19">
      <w:pPr>
        <w:numPr>
          <w:ilvl w:val="0"/>
          <w:numId w:val="2"/>
        </w:numPr>
        <w:jc w:val="both"/>
      </w:pPr>
      <w:r w:rsidRPr="00E959DE">
        <w:t>Рекомендации ЮНЕСКО "О положении учителей", принятой 5 октября 1966 г. Специальной межправительственной конференцией по вопросу о статусе учителей;</w:t>
      </w:r>
    </w:p>
    <w:p w:rsidR="006B1B19" w:rsidRPr="00E959DE" w:rsidRDefault="006B1B19" w:rsidP="006B1B19">
      <w:pPr>
        <w:jc w:val="both"/>
      </w:pPr>
      <w:r w:rsidRPr="00E959DE">
        <w:t>1.2.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отечественной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должности.</w:t>
      </w:r>
    </w:p>
    <w:p w:rsidR="006B1B19" w:rsidRPr="00E959DE" w:rsidRDefault="006B1B19" w:rsidP="006B1B19">
      <w:pPr>
        <w:jc w:val="both"/>
      </w:pPr>
      <w:r w:rsidRPr="00E959DE">
        <w:t>Положение является профессионально-нравственным руководством, обращенным к сознанию и совести каждого педагогического работника образовательного учреждения.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6B1B19" w:rsidRPr="00E959DE" w:rsidRDefault="006B1B19" w:rsidP="006B1B19">
      <w:pPr>
        <w:jc w:val="both"/>
      </w:pPr>
      <w:r w:rsidRPr="00E959DE">
        <w:t>1.3.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6B1B19" w:rsidRPr="00E959DE" w:rsidRDefault="006B1B19" w:rsidP="006B1B19">
      <w:pPr>
        <w:jc w:val="both"/>
      </w:pPr>
      <w:r w:rsidRPr="00E959DE">
        <w:t>1.4. Настоящее Положение служит целям:</w:t>
      </w:r>
    </w:p>
    <w:p w:rsidR="006B1B19" w:rsidRPr="00E959DE" w:rsidRDefault="006B1B19" w:rsidP="006B1B19">
      <w:pPr>
        <w:numPr>
          <w:ilvl w:val="0"/>
          <w:numId w:val="3"/>
        </w:numPr>
        <w:jc w:val="both"/>
      </w:pPr>
      <w:r w:rsidRPr="00E959DE">
        <w:t>содействия укреплению авторитета и обеспечению единых норм поведения педагогических работников учреждения;</w:t>
      </w:r>
    </w:p>
    <w:p w:rsidR="006B1B19" w:rsidRPr="00E959DE" w:rsidRDefault="006B1B19" w:rsidP="006B1B19">
      <w:pPr>
        <w:numPr>
          <w:ilvl w:val="0"/>
          <w:numId w:val="3"/>
        </w:numPr>
        <w:jc w:val="both"/>
      </w:pPr>
      <w:r w:rsidRPr="00E959DE">
        <w:t xml:space="preserve">поддержания нравственно-этических норм деятельности педагогических работников и их профессионального поведения для достойного осуществления ими </w:t>
      </w:r>
      <w:r w:rsidRPr="00E959DE">
        <w:lastRenderedPageBreak/>
        <w:t>своей профессиональной деятельности и повышения эффективности выполнения должностных обязанностей;</w:t>
      </w:r>
    </w:p>
    <w:p w:rsidR="006B1B19" w:rsidRPr="00E959DE" w:rsidRDefault="006B1B19" w:rsidP="006B1B19">
      <w:pPr>
        <w:numPr>
          <w:ilvl w:val="0"/>
          <w:numId w:val="3"/>
        </w:numPr>
        <w:jc w:val="both"/>
      </w:pPr>
      <w:r w:rsidRPr="00E959DE"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6B1B19" w:rsidRPr="00E959DE" w:rsidRDefault="006B1B19" w:rsidP="006B1B19">
      <w:pPr>
        <w:numPr>
          <w:ilvl w:val="0"/>
          <w:numId w:val="3"/>
        </w:numPr>
        <w:jc w:val="both"/>
      </w:pPr>
      <w:r w:rsidRPr="00E959DE"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6B1B19" w:rsidRPr="00E959DE" w:rsidRDefault="006B1B19" w:rsidP="006B1B19">
      <w:pPr>
        <w:jc w:val="both"/>
      </w:pPr>
      <w:r w:rsidRPr="00E959DE">
        <w:t>1.5.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6B1B19" w:rsidRPr="00E959DE" w:rsidRDefault="006B1B19" w:rsidP="006B1B19">
      <w:pPr>
        <w:jc w:val="both"/>
      </w:pPr>
      <w:r w:rsidRPr="00E959DE">
        <w:t>1.6. Знание и соблюдение норм настоящего Положения является нравственным долгом каждого педагогического работника колледжа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6B1B19" w:rsidRPr="00E959DE" w:rsidRDefault="006B1B19" w:rsidP="006B1B19">
      <w:pPr>
        <w:jc w:val="both"/>
      </w:pPr>
      <w:r w:rsidRPr="00E959DE">
        <w:t>1.7.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 поведения в отношениях с ним в соответствии с настоящим Положением.</w:t>
      </w:r>
    </w:p>
    <w:p w:rsidR="006B1B19" w:rsidRPr="00E959DE" w:rsidRDefault="006B1B19" w:rsidP="006B1B19">
      <w:pPr>
        <w:jc w:val="both"/>
      </w:pPr>
      <w:r w:rsidRPr="00E959DE">
        <w:t>1.8. Педагогический работник, осуществляющий педагогическую деятельность или поступающий на работу в спортивную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6B1B19" w:rsidRPr="00E959DE" w:rsidRDefault="006B1B19" w:rsidP="006B1B19">
      <w:r w:rsidRPr="00E959DE">
        <w:t> 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II. Нормы поведения педагогических работников</w:t>
      </w:r>
      <w:r w:rsidRPr="00E959DE">
        <w:t> </w:t>
      </w:r>
    </w:p>
    <w:p w:rsidR="006B1B19" w:rsidRPr="00E959DE" w:rsidRDefault="006B1B19" w:rsidP="006B1B19">
      <w:pPr>
        <w:jc w:val="both"/>
      </w:pPr>
      <w:r w:rsidRPr="00E959DE"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6B1B19" w:rsidRPr="00E959DE" w:rsidRDefault="006B1B19" w:rsidP="006B1B19">
      <w:pPr>
        <w:jc w:val="both"/>
      </w:pPr>
      <w:r w:rsidRPr="00E959DE">
        <w:t>2.2. В процессе своей профессиональной деятельности педагогические работники должны соблюдать следующие принципы: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толерантность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законность;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светскость;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профессионализм;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компетентность;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ответственность;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справедливость;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честность;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гуманность;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демократичность;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объективность;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взаимоуважение;</w:t>
      </w:r>
    </w:p>
    <w:p w:rsidR="006B1B19" w:rsidRPr="00E959DE" w:rsidRDefault="006B1B19" w:rsidP="006B1B19">
      <w:pPr>
        <w:numPr>
          <w:ilvl w:val="0"/>
          <w:numId w:val="4"/>
        </w:numPr>
        <w:jc w:val="both"/>
      </w:pPr>
      <w:r w:rsidRPr="00E959DE">
        <w:t>конфиденциальность.</w:t>
      </w:r>
    </w:p>
    <w:p w:rsidR="006B1B19" w:rsidRPr="00E959DE" w:rsidRDefault="006B1B19" w:rsidP="006B1B19">
      <w:pPr>
        <w:jc w:val="both"/>
      </w:pPr>
      <w:r w:rsidRPr="00E959DE">
        <w:t>2.3. Педагогические работники, осознавая ответственность перед гражданами, обществом и государством, призваны: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исполнять должностные обязанности добросовестно и на высоком профессиональном уровне в целях обеспечения эффективной работы колледжа;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колледжа в целом, так и каждого педагогического работника;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осуществлять деятельность в пределах своих полномочий;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проявлять корректность и внимательность в обращении с участниками отношений в сфере образования;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способствовать межнациональному и межконфессиональному согласию;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придерживаться правил делового поведения и этических норм, связанных с осуществлением возложенных на образовательное учреждение социальных функций;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быть требовательными к себе, стремиться к самосовершенствованию;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обеспечивать регулярное обновление и развитие профессиональных знаний и навыков;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поддерживать все усилия по продвижению демократии и прав человека через образование;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не терять чувство меры и самообладания;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постоянно стремиться к более эффективному распоряжению ресурсами, находящимися в сфере их ответственности;</w:t>
      </w:r>
    </w:p>
    <w:p w:rsidR="006B1B19" w:rsidRPr="00E959DE" w:rsidRDefault="00264912" w:rsidP="006B1B19">
      <w:pPr>
        <w:numPr>
          <w:ilvl w:val="0"/>
          <w:numId w:val="5"/>
        </w:numPr>
        <w:jc w:val="both"/>
      </w:pPr>
      <w:r>
        <w:t xml:space="preserve">внешний вид тренера преподавателя при исполнении им должностных обязанностей в зависимости от условий работы должен способствовать уважительному отношению граждан к </w:t>
      </w:r>
      <w:r w:rsidR="000F049F">
        <w:t>У</w:t>
      </w:r>
      <w:r>
        <w:t xml:space="preserve">чреждению, </w:t>
      </w:r>
      <w:r w:rsidR="000F049F">
        <w:t>соответствовать спортивной направленности образовательного процесса, быть сдержанным и аккуратным</w:t>
      </w:r>
      <w:r w:rsidR="006B1B19" w:rsidRPr="00E959DE">
        <w:t>;</w:t>
      </w:r>
    </w:p>
    <w:p w:rsidR="006B1B19" w:rsidRPr="00E959DE" w:rsidRDefault="006B1B19" w:rsidP="006B1B19">
      <w:pPr>
        <w:numPr>
          <w:ilvl w:val="0"/>
          <w:numId w:val="5"/>
        </w:numPr>
        <w:jc w:val="both"/>
      </w:pPr>
      <w:r w:rsidRPr="00E959DE">
        <w:t>поддерживать порядок на рабочем месте.</w:t>
      </w:r>
    </w:p>
    <w:p w:rsidR="006B1B19" w:rsidRPr="00E959DE" w:rsidRDefault="006B1B19" w:rsidP="006B1B19">
      <w:pPr>
        <w:jc w:val="both"/>
      </w:pPr>
      <w:r w:rsidRPr="00E959DE"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6B1B19" w:rsidRPr="00E959DE" w:rsidRDefault="006B1B19" w:rsidP="006B1B19">
      <w:pPr>
        <w:numPr>
          <w:ilvl w:val="0"/>
          <w:numId w:val="6"/>
        </w:numPr>
        <w:jc w:val="both"/>
      </w:pPr>
      <w:r w:rsidRPr="00E959DE">
        <w:t>ясности, обеспечивающей доступность и простоту в общении;</w:t>
      </w:r>
    </w:p>
    <w:p w:rsidR="006B1B19" w:rsidRPr="00E959DE" w:rsidRDefault="006B1B19" w:rsidP="006B1B19">
      <w:pPr>
        <w:numPr>
          <w:ilvl w:val="0"/>
          <w:numId w:val="6"/>
        </w:numPr>
        <w:jc w:val="both"/>
      </w:pPr>
      <w:r w:rsidRPr="00E959DE">
        <w:t>грамотности, основанной на использовании общепринятых правил русского литературного языка;</w:t>
      </w:r>
    </w:p>
    <w:p w:rsidR="006B1B19" w:rsidRPr="00E959DE" w:rsidRDefault="006B1B19" w:rsidP="006B1B19">
      <w:pPr>
        <w:numPr>
          <w:ilvl w:val="0"/>
          <w:numId w:val="6"/>
        </w:numPr>
        <w:jc w:val="both"/>
      </w:pPr>
      <w:r w:rsidRPr="00E959DE">
        <w:t>содержательности, выражающейся в продуманности, осмысленности и информативности обращения;</w:t>
      </w:r>
    </w:p>
    <w:p w:rsidR="006B1B19" w:rsidRPr="00E959DE" w:rsidRDefault="006B1B19" w:rsidP="006B1B19">
      <w:pPr>
        <w:numPr>
          <w:ilvl w:val="0"/>
          <w:numId w:val="6"/>
        </w:numPr>
        <w:jc w:val="both"/>
      </w:pPr>
      <w:r w:rsidRPr="00E959DE">
        <w:t>логичности, предполагающей последовательность, непротиворечивость и обоснованность изложения мыслей;</w:t>
      </w:r>
    </w:p>
    <w:p w:rsidR="006B1B19" w:rsidRPr="00E959DE" w:rsidRDefault="006B1B19" w:rsidP="006B1B19">
      <w:pPr>
        <w:numPr>
          <w:ilvl w:val="0"/>
          <w:numId w:val="6"/>
        </w:numPr>
        <w:jc w:val="both"/>
      </w:pPr>
      <w:r w:rsidRPr="00E959DE">
        <w:t>доказательности, включающей в себя достоверность и объективность информации;</w:t>
      </w:r>
    </w:p>
    <w:p w:rsidR="006B1B19" w:rsidRPr="00E959DE" w:rsidRDefault="006B1B19" w:rsidP="006B1B19">
      <w:pPr>
        <w:numPr>
          <w:ilvl w:val="0"/>
          <w:numId w:val="6"/>
        </w:numPr>
        <w:jc w:val="both"/>
      </w:pPr>
      <w:r w:rsidRPr="00E959DE">
        <w:t>лаконичности, отражающей краткость и понятность речи;</w:t>
      </w:r>
    </w:p>
    <w:p w:rsidR="006B1B19" w:rsidRPr="00E959DE" w:rsidRDefault="006B1B19" w:rsidP="006B1B19">
      <w:pPr>
        <w:numPr>
          <w:ilvl w:val="0"/>
          <w:numId w:val="6"/>
        </w:numPr>
        <w:jc w:val="both"/>
      </w:pPr>
      <w:r w:rsidRPr="00E959DE">
        <w:t>уместности, означающей необходимость и важность сказанного применительно к конкретной ситуации.</w:t>
      </w:r>
    </w:p>
    <w:p w:rsidR="006B1B19" w:rsidRPr="00E959DE" w:rsidRDefault="006B1B19" w:rsidP="006B1B19">
      <w:pPr>
        <w:jc w:val="both"/>
      </w:pPr>
      <w:r w:rsidRPr="00E959DE"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E959DE">
        <w:t>от</w:t>
      </w:r>
      <w:proofErr w:type="gramEnd"/>
      <w:r w:rsidRPr="00E959DE">
        <w:t>:</w:t>
      </w:r>
    </w:p>
    <w:p w:rsidR="006B1B19" w:rsidRPr="00E959DE" w:rsidRDefault="006B1B19" w:rsidP="006B1B19">
      <w:pPr>
        <w:numPr>
          <w:ilvl w:val="0"/>
          <w:numId w:val="7"/>
        </w:numPr>
        <w:jc w:val="both"/>
      </w:pPr>
      <w:r w:rsidRPr="00E959DE"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6B1B19" w:rsidRPr="00E959DE" w:rsidRDefault="006B1B19" w:rsidP="006B1B19">
      <w:pPr>
        <w:numPr>
          <w:ilvl w:val="0"/>
          <w:numId w:val="7"/>
        </w:numPr>
        <w:jc w:val="both"/>
      </w:pPr>
      <w:r w:rsidRPr="00E959DE">
        <w:t>пренебрежительных отзывов о деятельности ОУ или проведения необоснованных сравнений его с другими образовательными организациями;</w:t>
      </w:r>
    </w:p>
    <w:p w:rsidR="006B1B19" w:rsidRPr="00E959DE" w:rsidRDefault="006B1B19" w:rsidP="006B1B19">
      <w:pPr>
        <w:numPr>
          <w:ilvl w:val="0"/>
          <w:numId w:val="7"/>
        </w:numPr>
        <w:jc w:val="both"/>
      </w:pPr>
      <w:r w:rsidRPr="00E959DE">
        <w:t>преувеличения своей значимости и профессиональных возможностей;</w:t>
      </w:r>
    </w:p>
    <w:p w:rsidR="006B1B19" w:rsidRPr="00E959DE" w:rsidRDefault="006B1B19" w:rsidP="006B1B19">
      <w:pPr>
        <w:numPr>
          <w:ilvl w:val="0"/>
          <w:numId w:val="7"/>
        </w:numPr>
        <w:jc w:val="both"/>
      </w:pPr>
      <w:r w:rsidRPr="00E959DE">
        <w:t>проявления лицемерия и лжи;</w:t>
      </w:r>
    </w:p>
    <w:p w:rsidR="006B1B19" w:rsidRPr="00E959DE" w:rsidRDefault="006B1B19" w:rsidP="006B1B19">
      <w:pPr>
        <w:numPr>
          <w:ilvl w:val="0"/>
          <w:numId w:val="7"/>
        </w:numPr>
        <w:jc w:val="both"/>
      </w:pPr>
      <w:r w:rsidRPr="00E959DE">
        <w:lastRenderedPageBreak/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B1B19" w:rsidRPr="00E959DE" w:rsidRDefault="006B1B19" w:rsidP="006B1B19">
      <w:pPr>
        <w:numPr>
          <w:ilvl w:val="0"/>
          <w:numId w:val="7"/>
        </w:numPr>
        <w:jc w:val="both"/>
      </w:pPr>
      <w:r w:rsidRPr="00E959DE">
        <w:t>резких и циничных выражений оскорбительного характера, связанных с физическими недостатками человека;</w:t>
      </w:r>
    </w:p>
    <w:p w:rsidR="006B1B19" w:rsidRPr="00E959DE" w:rsidRDefault="006B1B19" w:rsidP="006B1B19">
      <w:pPr>
        <w:numPr>
          <w:ilvl w:val="0"/>
          <w:numId w:val="7"/>
        </w:numPr>
        <w:jc w:val="both"/>
      </w:pPr>
      <w:r w:rsidRPr="00E959DE"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B1B19" w:rsidRPr="00E959DE" w:rsidRDefault="006B1B19" w:rsidP="006B1B19">
      <w:pPr>
        <w:numPr>
          <w:ilvl w:val="0"/>
          <w:numId w:val="7"/>
        </w:numPr>
        <w:jc w:val="both"/>
      </w:pPr>
      <w:r w:rsidRPr="00E959DE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B1B19" w:rsidRPr="00E959DE" w:rsidRDefault="006B1B19" w:rsidP="006B1B19">
      <w:pPr>
        <w:numPr>
          <w:ilvl w:val="0"/>
          <w:numId w:val="7"/>
        </w:numPr>
        <w:jc w:val="both"/>
      </w:pPr>
      <w:r w:rsidRPr="00E959DE"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B1B19" w:rsidRPr="00E959DE" w:rsidRDefault="006B1B19" w:rsidP="006B1B19">
      <w:pPr>
        <w:jc w:val="both"/>
      </w:pPr>
      <w:r w:rsidRPr="00E959DE">
        <w:t>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6B1B19" w:rsidRPr="00E959DE" w:rsidRDefault="006B1B19" w:rsidP="006B1B19">
      <w:pPr>
        <w:jc w:val="both"/>
      </w:pPr>
      <w:r w:rsidRPr="00E959DE">
        <w:t>2.6.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</w:t>
      </w:r>
    </w:p>
    <w:p w:rsidR="006B1B19" w:rsidRPr="00E959DE" w:rsidRDefault="006B1B19" w:rsidP="006B1B19">
      <w:pPr>
        <w:jc w:val="both"/>
      </w:pPr>
      <w:r w:rsidRPr="00E959DE"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6B1B19" w:rsidRPr="00E959DE" w:rsidRDefault="006B1B19" w:rsidP="006B1B19">
      <w:pPr>
        <w:jc w:val="both"/>
      </w:pPr>
      <w:r w:rsidRPr="00E959DE"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6B1B19" w:rsidRPr="00E959DE" w:rsidRDefault="006B1B19" w:rsidP="006B1B19">
      <w:pPr>
        <w:jc w:val="both"/>
      </w:pPr>
      <w:r w:rsidRPr="00E959DE">
        <w:t>Состав комиссии по профессиональной этике:</w:t>
      </w:r>
    </w:p>
    <w:p w:rsidR="006B1B19" w:rsidRPr="00E959DE" w:rsidRDefault="000F049F" w:rsidP="000F049F">
      <w:r>
        <w:t xml:space="preserve">Кочубей Н.А. - </w:t>
      </w:r>
      <w:r w:rsidR="006B1B19" w:rsidRPr="00E959DE">
        <w:t xml:space="preserve"> </w:t>
      </w:r>
      <w:r>
        <w:t>инструктор-методист</w:t>
      </w:r>
      <w:r w:rsidR="006B1B19" w:rsidRPr="00E959DE">
        <w:t>, председатель комиссии.</w:t>
      </w:r>
      <w:r w:rsidR="006B1B19" w:rsidRPr="00E959DE">
        <w:br/>
        <w:t xml:space="preserve">          </w:t>
      </w:r>
      <w:r>
        <w:t>Савельев В.В</w:t>
      </w:r>
      <w:r w:rsidR="006B1B19" w:rsidRPr="00E959DE">
        <w:t>.- тренер-преподаватель, член комиссии.</w:t>
      </w:r>
      <w:r w:rsidR="006B1B19" w:rsidRPr="00E959DE">
        <w:br/>
        <w:t xml:space="preserve">          </w:t>
      </w:r>
      <w:proofErr w:type="spellStart"/>
      <w:r>
        <w:t>Путникова</w:t>
      </w:r>
      <w:proofErr w:type="spellEnd"/>
      <w:r>
        <w:t xml:space="preserve"> Т.В. – </w:t>
      </w:r>
      <w:r w:rsidR="006B1B19" w:rsidRPr="00E959DE">
        <w:t xml:space="preserve"> тренер-преподаватель, </w:t>
      </w:r>
      <w:r>
        <w:t>председатель профсоюзной организации</w:t>
      </w:r>
      <w:r w:rsidR="006B1B19" w:rsidRPr="00E959DE">
        <w:t xml:space="preserve"> ОУ, член комиссии.</w:t>
      </w:r>
    </w:p>
    <w:p w:rsidR="006B1B19" w:rsidRPr="00E959DE" w:rsidRDefault="006B1B19" w:rsidP="006B1B19">
      <w:r w:rsidRPr="00E959DE">
        <w:t> 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 xml:space="preserve">III. Обязательства педагогических работников 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перед обучающимися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 </w:t>
      </w:r>
    </w:p>
    <w:p w:rsidR="006B1B19" w:rsidRPr="00E959DE" w:rsidRDefault="006B1B19" w:rsidP="006B1B19">
      <w:pPr>
        <w:jc w:val="both"/>
      </w:pPr>
      <w:r w:rsidRPr="00E959DE">
        <w:t xml:space="preserve">3.1. Педагогические работники в процессе взаимодействия с </w:t>
      </w:r>
      <w:proofErr w:type="gramStart"/>
      <w:r w:rsidRPr="00E959DE">
        <w:t>обучающимися</w:t>
      </w:r>
      <w:proofErr w:type="gramEnd"/>
      <w:r w:rsidRPr="00E959DE">
        <w:t>: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>признают уникальность, индивидуальность и определенные личные потребности каждого;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>сами выбирают подходящий стиль общения, основанный на взаимном уважении;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>стараются обеспечить поддержку каждому для наилучшего раскрытия и применения его потенциала;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>осуществляют должную заботу и обеспечивают конфиденциальность во всех делах, затрагивающих их интересы;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>прививают им ценности, созвучные с международными стандартами прав человека и культурными традициями России;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>стремятся стать для них положительным примером;</w:t>
      </w:r>
    </w:p>
    <w:p w:rsidR="006B1B19" w:rsidRPr="00E959DE" w:rsidRDefault="006B1B19" w:rsidP="006B1B19">
      <w:pPr>
        <w:numPr>
          <w:ilvl w:val="0"/>
          <w:numId w:val="8"/>
        </w:numPr>
        <w:jc w:val="both"/>
      </w:pPr>
      <w:r w:rsidRPr="00E959DE">
        <w:t xml:space="preserve">применяют меры воздействия </w:t>
      </w:r>
      <w:proofErr w:type="gramStart"/>
      <w:r w:rsidRPr="00E959DE">
        <w:t>к</w:t>
      </w:r>
      <w:proofErr w:type="gramEnd"/>
      <w:r w:rsidRPr="00E959DE">
        <w:t xml:space="preserve"> обучающимся с соблюдением законодательных и моральных норм.</w:t>
      </w:r>
    </w:p>
    <w:p w:rsidR="006B1B19" w:rsidRPr="00E959DE" w:rsidRDefault="006B1B19" w:rsidP="006B1B19">
      <w:pPr>
        <w:jc w:val="both"/>
      </w:pPr>
      <w:r w:rsidRPr="00E959DE">
        <w:lastRenderedPageBreak/>
        <w:t xml:space="preserve">3.2. В процессе взаимодействия с </w:t>
      </w:r>
      <w:proofErr w:type="gramStart"/>
      <w:r w:rsidRPr="00E959DE">
        <w:t>обучающимися</w:t>
      </w:r>
      <w:proofErr w:type="gramEnd"/>
      <w:r w:rsidRPr="00E959DE">
        <w:t xml:space="preserve"> педагогические работники обязаны воздерживаться от:</w:t>
      </w:r>
    </w:p>
    <w:p w:rsidR="006B1B19" w:rsidRPr="00E959DE" w:rsidRDefault="006B1B19" w:rsidP="006B1B19">
      <w:pPr>
        <w:numPr>
          <w:ilvl w:val="0"/>
          <w:numId w:val="9"/>
        </w:numPr>
        <w:jc w:val="both"/>
      </w:pPr>
      <w:r w:rsidRPr="00E959DE">
        <w:t>навязывания им своих предпочтений;</w:t>
      </w:r>
    </w:p>
    <w:p w:rsidR="006B1B19" w:rsidRPr="00E959DE" w:rsidRDefault="006B1B19" w:rsidP="006B1B19">
      <w:pPr>
        <w:numPr>
          <w:ilvl w:val="0"/>
          <w:numId w:val="9"/>
        </w:numPr>
        <w:jc w:val="both"/>
      </w:pPr>
      <w:r w:rsidRPr="00E959DE">
        <w:t>предвзятой и необъективной оценки их деятельности и поступков;</w:t>
      </w:r>
    </w:p>
    <w:p w:rsidR="006B1B19" w:rsidRPr="00E959DE" w:rsidRDefault="006B1B19" w:rsidP="006B1B19">
      <w:pPr>
        <w:numPr>
          <w:ilvl w:val="0"/>
          <w:numId w:val="9"/>
        </w:numPr>
        <w:jc w:val="both"/>
      </w:pPr>
      <w:r w:rsidRPr="00E959DE">
        <w:t>предвзятой и необъективной оценки действий законных представителей обучающихся;</w:t>
      </w:r>
    </w:p>
    <w:p w:rsidR="006B1B19" w:rsidRPr="00E959DE" w:rsidRDefault="006B1B19" w:rsidP="006B1B19">
      <w:pPr>
        <w:numPr>
          <w:ilvl w:val="0"/>
          <w:numId w:val="9"/>
        </w:numPr>
        <w:jc w:val="both"/>
      </w:pPr>
      <w:r w:rsidRPr="00E959DE">
        <w:t xml:space="preserve">отказа от </w:t>
      </w:r>
      <w:proofErr w:type="gramStart"/>
      <w:r w:rsidRPr="00E959DE">
        <w:t>объяснения</w:t>
      </w:r>
      <w:proofErr w:type="gramEnd"/>
      <w:r w:rsidRPr="00E959DE">
        <w:t xml:space="preserve">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</w:t>
      </w:r>
    </w:p>
    <w:p w:rsidR="006B1B19" w:rsidRPr="00E959DE" w:rsidRDefault="006B1B19" w:rsidP="006B1B19">
      <w:pPr>
        <w:numPr>
          <w:ilvl w:val="0"/>
          <w:numId w:val="9"/>
        </w:numPr>
        <w:jc w:val="both"/>
      </w:pPr>
      <w:r w:rsidRPr="00E959DE">
        <w:t>требовать дополнительную плату (или вознаграждение) за образовательные услуги;</w:t>
      </w:r>
    </w:p>
    <w:p w:rsidR="006B1B19" w:rsidRPr="00E959DE" w:rsidRDefault="006B1B19" w:rsidP="006B1B19">
      <w:pPr>
        <w:numPr>
          <w:ilvl w:val="0"/>
          <w:numId w:val="9"/>
        </w:numPr>
        <w:jc w:val="both"/>
      </w:pPr>
      <w:r w:rsidRPr="00E959DE">
        <w:t>проводить на учебных занятиях явную политическую или религиозную агитацию;</w:t>
      </w:r>
    </w:p>
    <w:p w:rsidR="006B1B19" w:rsidRPr="00E959DE" w:rsidRDefault="006B1B19" w:rsidP="006B1B19">
      <w:pPr>
        <w:numPr>
          <w:ilvl w:val="0"/>
          <w:numId w:val="9"/>
        </w:numPr>
        <w:jc w:val="both"/>
      </w:pPr>
      <w:r w:rsidRPr="00E959DE">
        <w:t>употребления алкогольных напитки во время исполнения должностных обязанностей;</w:t>
      </w:r>
    </w:p>
    <w:p w:rsidR="006B1B19" w:rsidRPr="00E959DE" w:rsidRDefault="006B1B19" w:rsidP="006B1B19">
      <w:pPr>
        <w:numPr>
          <w:ilvl w:val="0"/>
          <w:numId w:val="9"/>
        </w:numPr>
      </w:pPr>
      <w:r w:rsidRPr="00E959DE">
        <w:t>курить в помещениях и на территории ОУ.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 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 xml:space="preserve">IV. Обязательства педагогических работников 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 xml:space="preserve">перед законными представителями </w:t>
      </w:r>
      <w:proofErr w:type="gramStart"/>
      <w:r w:rsidRPr="006B1B19">
        <w:rPr>
          <w:b/>
          <w:bCs/>
        </w:rPr>
        <w:t>обучающихся</w:t>
      </w:r>
      <w:proofErr w:type="gramEnd"/>
    </w:p>
    <w:p w:rsidR="006B1B19" w:rsidRPr="00E959DE" w:rsidRDefault="006B1B19" w:rsidP="006B1B19">
      <w:r w:rsidRPr="00E959DE">
        <w:t> </w:t>
      </w:r>
    </w:p>
    <w:p w:rsidR="006B1B19" w:rsidRPr="00E959DE" w:rsidRDefault="006B1B19" w:rsidP="006B1B19">
      <w:pPr>
        <w:jc w:val="both"/>
      </w:pPr>
      <w:r w:rsidRPr="00E959DE"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6B1B19" w:rsidRPr="00E959DE" w:rsidRDefault="006B1B19" w:rsidP="006B1B19">
      <w:pPr>
        <w:jc w:val="both"/>
      </w:pPr>
      <w:r w:rsidRPr="00E959DE">
        <w:t xml:space="preserve">4.2. Педагогические работники в процессе взаимодействия с законными представителями </w:t>
      </w:r>
      <w:proofErr w:type="gramStart"/>
      <w:r w:rsidRPr="00E959DE">
        <w:t>обучающихся</w:t>
      </w:r>
      <w:proofErr w:type="gramEnd"/>
      <w:r w:rsidRPr="00E959DE">
        <w:t xml:space="preserve"> должны:</w:t>
      </w:r>
    </w:p>
    <w:p w:rsidR="006B1B19" w:rsidRPr="00E959DE" w:rsidRDefault="006B1B19" w:rsidP="006B1B19">
      <w:pPr>
        <w:numPr>
          <w:ilvl w:val="0"/>
          <w:numId w:val="10"/>
        </w:numPr>
        <w:jc w:val="both"/>
      </w:pPr>
      <w:r w:rsidRPr="00E959DE">
        <w:t>консультировать по вопросам образовательного процесса;</w:t>
      </w:r>
    </w:p>
    <w:p w:rsidR="006B1B19" w:rsidRPr="00E959DE" w:rsidRDefault="006B1B19" w:rsidP="006B1B19">
      <w:pPr>
        <w:numPr>
          <w:ilvl w:val="0"/>
          <w:numId w:val="10"/>
        </w:numPr>
        <w:jc w:val="both"/>
      </w:pPr>
      <w:r w:rsidRPr="00E959DE">
        <w:t>выслушивать обращение по проблеме, задавать вопросы в корректной форме;</w:t>
      </w:r>
    </w:p>
    <w:p w:rsidR="006B1B19" w:rsidRPr="00E959DE" w:rsidRDefault="006B1B19" w:rsidP="006B1B19">
      <w:pPr>
        <w:numPr>
          <w:ilvl w:val="0"/>
          <w:numId w:val="10"/>
        </w:numPr>
        <w:jc w:val="both"/>
      </w:pPr>
      <w:r w:rsidRPr="00E959DE">
        <w:t>проявлять внимательность, тактичность, доброжелательность, желание помочь;</w:t>
      </w:r>
    </w:p>
    <w:p w:rsidR="006B1B19" w:rsidRPr="00E959DE" w:rsidRDefault="006B1B19" w:rsidP="006B1B19">
      <w:pPr>
        <w:numPr>
          <w:ilvl w:val="0"/>
          <w:numId w:val="10"/>
        </w:numPr>
        <w:jc w:val="both"/>
      </w:pPr>
      <w:r w:rsidRPr="00E959DE">
        <w:t>относиться почтительно к людям преклонного возраста, ветеранам, инвалидам, оказывать им необходимую помощь;</w:t>
      </w:r>
    </w:p>
    <w:p w:rsidR="006B1B19" w:rsidRPr="00E959DE" w:rsidRDefault="006B1B19" w:rsidP="006B1B19">
      <w:pPr>
        <w:numPr>
          <w:ilvl w:val="0"/>
          <w:numId w:val="10"/>
        </w:numPr>
        <w:jc w:val="both"/>
      </w:pPr>
      <w:r w:rsidRPr="00E959DE"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6B1B19" w:rsidRPr="00E959DE" w:rsidRDefault="006B1B19" w:rsidP="006B1B19">
      <w:pPr>
        <w:numPr>
          <w:ilvl w:val="0"/>
          <w:numId w:val="10"/>
        </w:numPr>
        <w:jc w:val="both"/>
      </w:pPr>
      <w:r w:rsidRPr="00E959DE">
        <w:t>разъяснять при необходимости требования действующего законодательства и локальных актов по обсуждаемому вопросу;</w:t>
      </w:r>
    </w:p>
    <w:p w:rsidR="006B1B19" w:rsidRPr="00E959DE" w:rsidRDefault="006B1B19" w:rsidP="006B1B19">
      <w:pPr>
        <w:numPr>
          <w:ilvl w:val="0"/>
          <w:numId w:val="10"/>
        </w:numPr>
        <w:jc w:val="both"/>
      </w:pPr>
      <w:r w:rsidRPr="00E959DE">
        <w:t>принимать решение по существу обращения (при недостатке полномочий сообщить координаты полномочного лица);</w:t>
      </w:r>
    </w:p>
    <w:p w:rsidR="006B1B19" w:rsidRPr="00E959DE" w:rsidRDefault="006B1B19" w:rsidP="006B1B19">
      <w:pPr>
        <w:numPr>
          <w:ilvl w:val="0"/>
          <w:numId w:val="10"/>
        </w:numPr>
        <w:jc w:val="both"/>
      </w:pPr>
      <w:r w:rsidRPr="00E959DE">
        <w:t xml:space="preserve">помнить, что большинство </w:t>
      </w:r>
      <w:proofErr w:type="gramStart"/>
      <w:r w:rsidRPr="00E959DE">
        <w:t>обратившихся</w:t>
      </w:r>
      <w:proofErr w:type="gramEnd"/>
      <w:r w:rsidRPr="00E959DE">
        <w:t>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ОУ в целом.</w:t>
      </w:r>
    </w:p>
    <w:p w:rsidR="006B1B19" w:rsidRPr="00E959DE" w:rsidRDefault="006B1B19" w:rsidP="006B1B19">
      <w:pPr>
        <w:jc w:val="both"/>
      </w:pPr>
      <w:r w:rsidRPr="00E959DE">
        <w:t xml:space="preserve">4.3. В процессе взаимодействия с законными представителями </w:t>
      </w:r>
      <w:proofErr w:type="gramStart"/>
      <w:r w:rsidRPr="00E959DE">
        <w:t>обучающихся</w:t>
      </w:r>
      <w:proofErr w:type="gramEnd"/>
      <w:r w:rsidRPr="00E959DE">
        <w:t xml:space="preserve"> педагогические работники не должны:</w:t>
      </w:r>
    </w:p>
    <w:p w:rsidR="006B1B19" w:rsidRPr="00E959DE" w:rsidRDefault="006B1B19" w:rsidP="006B1B19">
      <w:pPr>
        <w:numPr>
          <w:ilvl w:val="0"/>
          <w:numId w:val="11"/>
        </w:numPr>
        <w:jc w:val="both"/>
      </w:pPr>
      <w:r w:rsidRPr="00E959DE">
        <w:t>заставлять их необоснованно долго ожидать приема;</w:t>
      </w:r>
    </w:p>
    <w:p w:rsidR="006B1B19" w:rsidRPr="00E959DE" w:rsidRDefault="006B1B19" w:rsidP="006B1B19">
      <w:pPr>
        <w:numPr>
          <w:ilvl w:val="0"/>
          <w:numId w:val="11"/>
        </w:numPr>
        <w:jc w:val="both"/>
      </w:pPr>
      <w:r w:rsidRPr="00E959DE">
        <w:t>перебивать их в грубой форме;</w:t>
      </w:r>
    </w:p>
    <w:p w:rsidR="006B1B19" w:rsidRPr="00E959DE" w:rsidRDefault="006B1B19" w:rsidP="006B1B19">
      <w:pPr>
        <w:numPr>
          <w:ilvl w:val="0"/>
          <w:numId w:val="11"/>
        </w:numPr>
        <w:jc w:val="both"/>
      </w:pPr>
      <w:r w:rsidRPr="00E959DE">
        <w:t>проявлять раздражение и недовольство по отношению к ним;</w:t>
      </w:r>
    </w:p>
    <w:p w:rsidR="006B1B19" w:rsidRPr="00E959DE" w:rsidRDefault="006B1B19" w:rsidP="006B1B19">
      <w:pPr>
        <w:numPr>
          <w:ilvl w:val="0"/>
          <w:numId w:val="11"/>
        </w:numPr>
        <w:jc w:val="both"/>
      </w:pPr>
      <w:r w:rsidRPr="00E959DE">
        <w:t>разговаривать по телефону, игнорируя их присутствие;</w:t>
      </w:r>
    </w:p>
    <w:p w:rsidR="006B1B19" w:rsidRPr="00E959DE" w:rsidRDefault="006B1B19" w:rsidP="006B1B19">
      <w:pPr>
        <w:numPr>
          <w:ilvl w:val="0"/>
          <w:numId w:val="11"/>
        </w:numPr>
        <w:jc w:val="both"/>
      </w:pPr>
      <w:r w:rsidRPr="00E959DE">
        <w:t xml:space="preserve">разглашать высказанное </w:t>
      </w:r>
      <w:proofErr w:type="gramStart"/>
      <w:r w:rsidRPr="00E959DE">
        <w:t>обучающимися</w:t>
      </w:r>
      <w:proofErr w:type="gramEnd"/>
      <w:r w:rsidRPr="00E959DE">
        <w:t xml:space="preserve"> мнение о своих законных представителях.</w:t>
      </w:r>
    </w:p>
    <w:p w:rsidR="006B1B19" w:rsidRPr="00E959DE" w:rsidRDefault="006B1B19" w:rsidP="006B1B19">
      <w:pPr>
        <w:jc w:val="both"/>
      </w:pPr>
      <w:r w:rsidRPr="00E959DE"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B1B19" w:rsidRPr="00E959DE" w:rsidRDefault="006B1B19" w:rsidP="006B1B19">
      <w:pPr>
        <w:jc w:val="both"/>
      </w:pPr>
      <w:r w:rsidRPr="00E959DE">
        <w:t xml:space="preserve">4.5. В случае конфликтного </w:t>
      </w:r>
      <w:proofErr w:type="gramStart"/>
      <w:r w:rsidRPr="00E959DE">
        <w:t>поведения</w:t>
      </w:r>
      <w:proofErr w:type="gramEnd"/>
      <w:r w:rsidRPr="00E959DE"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6B1B19" w:rsidRPr="00E959DE" w:rsidRDefault="006B1B19" w:rsidP="006B1B19">
      <w:r w:rsidRPr="00E959DE">
        <w:t> 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V. Обязательства педагогических работников перед коллегами</w:t>
      </w:r>
    </w:p>
    <w:p w:rsidR="006B1B19" w:rsidRPr="00E959DE" w:rsidRDefault="006B1B19" w:rsidP="006B1B19">
      <w:r w:rsidRPr="00E959DE">
        <w:t> </w:t>
      </w:r>
    </w:p>
    <w:p w:rsidR="006B1B19" w:rsidRPr="00E959DE" w:rsidRDefault="006B1B19" w:rsidP="006B1B19">
      <w:r w:rsidRPr="00E959DE">
        <w:t>5.1. Педагогические работники в процессе взаимодействия с коллегами:</w:t>
      </w:r>
    </w:p>
    <w:p w:rsidR="006B1B19" w:rsidRPr="00E959DE" w:rsidRDefault="006B1B19" w:rsidP="006B1B19">
      <w:pPr>
        <w:numPr>
          <w:ilvl w:val="0"/>
          <w:numId w:val="12"/>
        </w:numPr>
        <w:jc w:val="both"/>
      </w:pPr>
      <w:r w:rsidRPr="00E959DE">
        <w:lastRenderedPageBreak/>
        <w:t>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6B1B19" w:rsidRPr="00E959DE" w:rsidRDefault="006B1B19" w:rsidP="006B1B19">
      <w:pPr>
        <w:numPr>
          <w:ilvl w:val="0"/>
          <w:numId w:val="12"/>
        </w:numPr>
        <w:jc w:val="both"/>
      </w:pPr>
      <w:r w:rsidRPr="00E959DE">
        <w:t>помогают им в процессе взаимного оценивания, предусмотренного действующим законодательством и локальными актами ОУ;</w:t>
      </w:r>
    </w:p>
    <w:p w:rsidR="006B1B19" w:rsidRPr="00E959DE" w:rsidRDefault="006B1B19" w:rsidP="006B1B19">
      <w:pPr>
        <w:numPr>
          <w:ilvl w:val="0"/>
          <w:numId w:val="12"/>
        </w:numPr>
        <w:jc w:val="both"/>
      </w:pPr>
      <w:r w:rsidRPr="00E959DE">
        <w:t>поддерживают и продвигают их интересы.</w:t>
      </w:r>
    </w:p>
    <w:p w:rsidR="006B1B19" w:rsidRPr="00E959DE" w:rsidRDefault="006B1B19" w:rsidP="006B1B19">
      <w:pPr>
        <w:jc w:val="both"/>
      </w:pPr>
      <w:r w:rsidRPr="00E959DE"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E959DE">
        <w:t>от</w:t>
      </w:r>
      <w:proofErr w:type="gramEnd"/>
      <w:r w:rsidRPr="00E959DE">
        <w:t>:</w:t>
      </w:r>
    </w:p>
    <w:p w:rsidR="006B1B19" w:rsidRPr="00E959DE" w:rsidRDefault="006B1B19" w:rsidP="006B1B19">
      <w:pPr>
        <w:numPr>
          <w:ilvl w:val="0"/>
          <w:numId w:val="13"/>
        </w:numPr>
        <w:jc w:val="both"/>
      </w:pPr>
      <w:r w:rsidRPr="00E959DE"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E959DE">
        <w:t>со</w:t>
      </w:r>
      <w:proofErr w:type="gramEnd"/>
      <w:r w:rsidRPr="00E959DE">
        <w:t xml:space="preserve"> своей;</w:t>
      </w:r>
    </w:p>
    <w:p w:rsidR="006B1B19" w:rsidRPr="00E959DE" w:rsidRDefault="006B1B19" w:rsidP="006B1B19">
      <w:pPr>
        <w:numPr>
          <w:ilvl w:val="0"/>
          <w:numId w:val="13"/>
        </w:numPr>
        <w:jc w:val="both"/>
      </w:pPr>
      <w:r w:rsidRPr="00E959DE">
        <w:t>предвзятого и необъективного отношения к коллегам;</w:t>
      </w:r>
    </w:p>
    <w:p w:rsidR="006B1B19" w:rsidRPr="00E959DE" w:rsidRDefault="006B1B19" w:rsidP="006B1B19">
      <w:pPr>
        <w:numPr>
          <w:ilvl w:val="0"/>
          <w:numId w:val="13"/>
        </w:numPr>
      </w:pPr>
      <w:r w:rsidRPr="00E959DE">
        <w:t>обсуждения их недостатков и личной жизни;</w:t>
      </w:r>
    </w:p>
    <w:p w:rsidR="006B1B19" w:rsidRPr="00E959DE" w:rsidRDefault="006B1B19" w:rsidP="006B1B19">
      <w:pPr>
        <w:numPr>
          <w:ilvl w:val="0"/>
          <w:numId w:val="13"/>
        </w:numPr>
      </w:pPr>
      <w:r w:rsidRPr="00E959DE">
        <w:t>фамильярности в отношениях с коллегами.</w:t>
      </w:r>
    </w:p>
    <w:p w:rsidR="006B1B19" w:rsidRPr="00E959DE" w:rsidRDefault="006B1B19" w:rsidP="006B1B19">
      <w:r w:rsidRPr="00E959DE">
        <w:t> 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 xml:space="preserve">VI. Обязательства педагогических работников 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перед администрацией ОУ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 </w:t>
      </w:r>
    </w:p>
    <w:p w:rsidR="006B1B19" w:rsidRPr="00E959DE" w:rsidRDefault="006B1B19" w:rsidP="006B1B19">
      <w:pPr>
        <w:jc w:val="both"/>
      </w:pPr>
      <w:r w:rsidRPr="00E959DE">
        <w:t>6.1. 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</w:t>
      </w:r>
    </w:p>
    <w:p w:rsidR="006B1B19" w:rsidRPr="00E959DE" w:rsidRDefault="006B1B19" w:rsidP="006B1B19">
      <w:pPr>
        <w:jc w:val="both"/>
      </w:pPr>
      <w:r w:rsidRPr="00E959DE">
        <w:t>6.2. В процессе взаимодействия с администрацией педагогические работники обязаны придерживаться норм профессиональной этики.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 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VII. Обязательства администрации ОУ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перед педагогическими работниками</w:t>
      </w:r>
    </w:p>
    <w:p w:rsidR="006B1B19" w:rsidRPr="00E959DE" w:rsidRDefault="006B1B19" w:rsidP="006B1B19">
      <w:r w:rsidRPr="00E959DE">
        <w:t> </w:t>
      </w:r>
    </w:p>
    <w:p w:rsidR="006B1B19" w:rsidRPr="00E959DE" w:rsidRDefault="006B1B19" w:rsidP="006B1B19">
      <w:pPr>
        <w:jc w:val="both"/>
      </w:pPr>
      <w:r w:rsidRPr="00E959DE">
        <w:t>7.1. Администрация ОУ должна быть для других педагогических работников образцом профессионализма, безупречной репутации,  призвана формировать в учебном заведении благоприятный для эффективной работы морально-психологический климат.</w:t>
      </w:r>
    </w:p>
    <w:p w:rsidR="006B1B19" w:rsidRPr="00E959DE" w:rsidRDefault="006B1B19" w:rsidP="006B1B19">
      <w:pPr>
        <w:jc w:val="both"/>
      </w:pPr>
      <w:r w:rsidRPr="00E959DE">
        <w:t>7.2. Администрация ОУ должна делать всё возможное для полного раскрытия способностей и умений каждого педагогического работника.</w:t>
      </w:r>
    </w:p>
    <w:p w:rsidR="006B1B19" w:rsidRPr="00E959DE" w:rsidRDefault="006B1B19" w:rsidP="006B1B19">
      <w:pPr>
        <w:jc w:val="both"/>
      </w:pPr>
      <w:r w:rsidRPr="00E959DE">
        <w:t>7.3. Представителям администрации следует: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формировать установки на сознательное соблюдение норм настоящего Положения;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быть примером неукоснительного соблюдения принципов и норм настоящего Положения;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регулировать взаимоотношения в коллективе на основе принципов и норм профессиональной этики;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соблюдать субординацию;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пресекать интриги, слухи, сплетни, проявления подлости, лицемерия в коллективе;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B1B19" w:rsidRPr="00E959DE" w:rsidRDefault="006B1B19" w:rsidP="006B1B19">
      <w:pPr>
        <w:numPr>
          <w:ilvl w:val="0"/>
          <w:numId w:val="14"/>
        </w:numPr>
        <w:jc w:val="both"/>
      </w:pPr>
      <w:r w:rsidRPr="00E959DE">
        <w:t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6B1B19" w:rsidRPr="00E959DE" w:rsidRDefault="006B1B19" w:rsidP="006B1B19">
      <w:pPr>
        <w:jc w:val="both"/>
      </w:pPr>
      <w:r w:rsidRPr="00E959DE">
        <w:t>7.4. Представитель администрации не имеет морального права:</w:t>
      </w:r>
    </w:p>
    <w:p w:rsidR="006B1B19" w:rsidRPr="00E959DE" w:rsidRDefault="006B1B19" w:rsidP="006B1B19">
      <w:pPr>
        <w:numPr>
          <w:ilvl w:val="0"/>
          <w:numId w:val="15"/>
        </w:numPr>
        <w:jc w:val="both"/>
      </w:pPr>
      <w:r w:rsidRPr="00E959DE">
        <w:t>перекладывать свою ответственность на подчиненных;</w:t>
      </w:r>
    </w:p>
    <w:p w:rsidR="006B1B19" w:rsidRPr="00E959DE" w:rsidRDefault="006B1B19" w:rsidP="006B1B19">
      <w:pPr>
        <w:numPr>
          <w:ilvl w:val="0"/>
          <w:numId w:val="15"/>
        </w:numPr>
        <w:jc w:val="both"/>
      </w:pPr>
      <w:r w:rsidRPr="00E959DE">
        <w:t>использовать служебное положение в личных интересах;</w:t>
      </w:r>
    </w:p>
    <w:p w:rsidR="006B1B19" w:rsidRPr="00E959DE" w:rsidRDefault="006B1B19" w:rsidP="006B1B19">
      <w:pPr>
        <w:numPr>
          <w:ilvl w:val="0"/>
          <w:numId w:val="15"/>
        </w:numPr>
        <w:jc w:val="both"/>
      </w:pPr>
      <w:r w:rsidRPr="00E959DE">
        <w:lastRenderedPageBreak/>
        <w:t>проявлять формализм, высокомерие, грубость;</w:t>
      </w:r>
    </w:p>
    <w:p w:rsidR="006B1B19" w:rsidRPr="00E959DE" w:rsidRDefault="006B1B19" w:rsidP="006B1B19">
      <w:pPr>
        <w:numPr>
          <w:ilvl w:val="0"/>
          <w:numId w:val="15"/>
        </w:numPr>
        <w:jc w:val="both"/>
      </w:pPr>
      <w:r w:rsidRPr="00E959DE">
        <w:t>создавать условия для наушничества и доносительства в коллективе;</w:t>
      </w:r>
    </w:p>
    <w:p w:rsidR="006B1B19" w:rsidRPr="00E959DE" w:rsidRDefault="006B1B19" w:rsidP="006B1B19">
      <w:pPr>
        <w:numPr>
          <w:ilvl w:val="0"/>
          <w:numId w:val="15"/>
        </w:numPr>
        <w:jc w:val="both"/>
      </w:pPr>
      <w:r w:rsidRPr="00E959DE"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6B1B19" w:rsidRPr="00E959DE" w:rsidRDefault="006B1B19" w:rsidP="006B1B19">
      <w:pPr>
        <w:numPr>
          <w:ilvl w:val="0"/>
          <w:numId w:val="15"/>
        </w:numPr>
        <w:jc w:val="both"/>
      </w:pPr>
      <w:r w:rsidRPr="00E959DE"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6B1B19" w:rsidRPr="00E959DE" w:rsidRDefault="006B1B19" w:rsidP="006B1B19">
      <w:pPr>
        <w:numPr>
          <w:ilvl w:val="0"/>
          <w:numId w:val="15"/>
        </w:numPr>
        <w:jc w:val="both"/>
      </w:pPr>
      <w:r w:rsidRPr="00E959DE"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6B1B19" w:rsidRPr="00E959DE" w:rsidRDefault="006B1B19" w:rsidP="006B1B19">
      <w:pPr>
        <w:numPr>
          <w:ilvl w:val="0"/>
          <w:numId w:val="15"/>
        </w:numPr>
        <w:jc w:val="both"/>
      </w:pPr>
      <w:r w:rsidRPr="00E959DE"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B1B19" w:rsidRPr="00E959DE" w:rsidRDefault="006B1B19" w:rsidP="006B1B19">
      <w:r w:rsidRPr="00E959DE">
        <w:t> 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 xml:space="preserve">VIII. </w:t>
      </w:r>
      <w:proofErr w:type="gramStart"/>
      <w:r w:rsidRPr="006B1B19">
        <w:rPr>
          <w:b/>
          <w:bCs/>
        </w:rPr>
        <w:t>Контроль за</w:t>
      </w:r>
      <w:proofErr w:type="gramEnd"/>
      <w:r w:rsidRPr="006B1B19">
        <w:rPr>
          <w:b/>
          <w:bCs/>
        </w:rPr>
        <w:t xml:space="preserve"> соблюдением настоящего Положения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 </w:t>
      </w:r>
    </w:p>
    <w:p w:rsidR="006B1B19" w:rsidRPr="00E959DE" w:rsidRDefault="006B1B19" w:rsidP="006B1B19">
      <w:pPr>
        <w:jc w:val="both"/>
      </w:pPr>
      <w:r w:rsidRPr="00E959DE">
        <w:t xml:space="preserve">8.1. Для </w:t>
      </w:r>
      <w:proofErr w:type="gramStart"/>
      <w:r w:rsidRPr="00E959DE">
        <w:t>контроля за</w:t>
      </w:r>
      <w:proofErr w:type="gramEnd"/>
      <w:r w:rsidRPr="00E959DE"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6B1B19" w:rsidRPr="00E959DE" w:rsidRDefault="006B1B19" w:rsidP="006B1B19">
      <w:pPr>
        <w:jc w:val="both"/>
      </w:pPr>
      <w:r w:rsidRPr="00E959DE">
        <w:t>8.2. В своей деятельности Комиссия руководствуется действующим законодательством об образовании, Уставом образовательного учреждения, настоящим Положением и Положением о комиссии по профессиональной этике.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 </w:t>
      </w:r>
    </w:p>
    <w:p w:rsidR="006B1B19" w:rsidRPr="00E959DE" w:rsidRDefault="006B1B19" w:rsidP="006B1B19">
      <w:pPr>
        <w:jc w:val="center"/>
      </w:pPr>
      <w:r w:rsidRPr="006B1B19">
        <w:rPr>
          <w:b/>
          <w:bCs/>
        </w:rPr>
        <w:t>IX. Ответственность за нарушение настоящего Положения</w:t>
      </w:r>
    </w:p>
    <w:p w:rsidR="006B1B19" w:rsidRPr="00E959DE" w:rsidRDefault="006B1B19" w:rsidP="006B1B19">
      <w:r w:rsidRPr="00E959DE">
        <w:t> </w:t>
      </w:r>
    </w:p>
    <w:p w:rsidR="006B1B19" w:rsidRPr="00E959DE" w:rsidRDefault="006B1B19" w:rsidP="006B1B19">
      <w:pPr>
        <w:jc w:val="both"/>
      </w:pPr>
      <w:r w:rsidRPr="00E959DE"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E959DE">
        <w:t>воздействие</w:t>
      </w:r>
      <w:proofErr w:type="gramEnd"/>
      <w:r w:rsidRPr="00E959DE">
        <w:t xml:space="preserve"> либо одно из установленных трудовым законодательством дисциплинарных взысканий.</w:t>
      </w:r>
    </w:p>
    <w:p w:rsidR="006B1B19" w:rsidRDefault="006B1B19" w:rsidP="006B1B19">
      <w:pPr>
        <w:spacing w:line="276" w:lineRule="auto"/>
        <w:jc w:val="right"/>
        <w:rPr>
          <w:sz w:val="22"/>
        </w:rPr>
      </w:pPr>
    </w:p>
    <w:p w:rsidR="00A660BA" w:rsidRDefault="00A660BA" w:rsidP="006B1B19">
      <w:pPr>
        <w:spacing w:line="276" w:lineRule="auto"/>
        <w:jc w:val="right"/>
        <w:rPr>
          <w:sz w:val="22"/>
        </w:rPr>
      </w:pPr>
    </w:p>
    <w:p w:rsidR="00A660BA" w:rsidRDefault="00A660BA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A660BA" w:rsidRPr="00A660BA" w:rsidRDefault="00A660BA" w:rsidP="00A660BA">
      <w:pPr>
        <w:spacing w:line="276" w:lineRule="auto"/>
        <w:jc w:val="center"/>
        <w:rPr>
          <w:b/>
          <w:sz w:val="22"/>
        </w:rPr>
      </w:pPr>
      <w:r w:rsidRPr="00A660BA">
        <w:rPr>
          <w:b/>
          <w:sz w:val="22"/>
        </w:rPr>
        <w:lastRenderedPageBreak/>
        <w:t>Лист ознакомления сотрудников</w:t>
      </w:r>
    </w:p>
    <w:p w:rsidR="00A660BA" w:rsidRDefault="00A660BA" w:rsidP="00A660BA">
      <w:pPr>
        <w:spacing w:line="276" w:lineRule="auto"/>
        <w:jc w:val="center"/>
        <w:rPr>
          <w:b/>
          <w:sz w:val="22"/>
        </w:rPr>
      </w:pPr>
      <w:r w:rsidRPr="00A660BA">
        <w:rPr>
          <w:b/>
          <w:sz w:val="22"/>
        </w:rPr>
        <w:t>с Правилами внутреннего трудового распорядка МАУДО «Трубчевская ДЮСШ»</w:t>
      </w:r>
    </w:p>
    <w:p w:rsidR="00A660BA" w:rsidRDefault="00A660BA" w:rsidP="00A660BA">
      <w:pPr>
        <w:spacing w:line="276" w:lineRule="auto"/>
        <w:jc w:val="center"/>
        <w:rPr>
          <w:b/>
          <w:sz w:val="22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486"/>
        <w:gridCol w:w="4393"/>
        <w:gridCol w:w="1906"/>
        <w:gridCol w:w="1908"/>
        <w:gridCol w:w="1904"/>
      </w:tblGrid>
      <w:tr w:rsidR="00A660BA" w:rsidTr="00A660BA">
        <w:tc>
          <w:tcPr>
            <w:tcW w:w="425" w:type="dxa"/>
          </w:tcPr>
          <w:p w:rsidR="00A660BA" w:rsidRPr="00A660BA" w:rsidRDefault="00A660BA" w:rsidP="00A66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4429" w:type="dxa"/>
          </w:tcPr>
          <w:p w:rsidR="00A660BA" w:rsidRPr="00A660BA" w:rsidRDefault="00A660BA" w:rsidP="00A66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 О. сотрудника</w:t>
            </w:r>
          </w:p>
        </w:tc>
        <w:tc>
          <w:tcPr>
            <w:tcW w:w="1914" w:type="dxa"/>
          </w:tcPr>
          <w:p w:rsidR="00A660BA" w:rsidRPr="00A660BA" w:rsidRDefault="00A660BA" w:rsidP="00A66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914" w:type="dxa"/>
          </w:tcPr>
          <w:p w:rsidR="00A660BA" w:rsidRPr="00A660BA" w:rsidRDefault="00A660BA" w:rsidP="00A66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ознакомления</w:t>
            </w:r>
          </w:p>
        </w:tc>
        <w:tc>
          <w:tcPr>
            <w:tcW w:w="1915" w:type="dxa"/>
          </w:tcPr>
          <w:p w:rsidR="00A660BA" w:rsidRPr="00A660BA" w:rsidRDefault="00A660BA" w:rsidP="00A66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  <w:tr w:rsidR="00A660BA" w:rsidTr="00A660BA">
        <w:tc>
          <w:tcPr>
            <w:tcW w:w="42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429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60BA" w:rsidRDefault="00A660BA" w:rsidP="00A660BA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A660BA" w:rsidRPr="00A660BA" w:rsidRDefault="00A660BA" w:rsidP="00A660BA">
      <w:pPr>
        <w:spacing w:line="276" w:lineRule="auto"/>
        <w:jc w:val="center"/>
        <w:rPr>
          <w:b/>
          <w:sz w:val="22"/>
        </w:rPr>
      </w:pPr>
    </w:p>
    <w:sectPr w:rsidR="00A660BA" w:rsidRPr="00A660BA" w:rsidSect="00A660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8A1"/>
    <w:multiLevelType w:val="multilevel"/>
    <w:tmpl w:val="3A0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23B4"/>
    <w:multiLevelType w:val="multilevel"/>
    <w:tmpl w:val="DA2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4725"/>
    <w:multiLevelType w:val="multilevel"/>
    <w:tmpl w:val="2CF6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5304"/>
    <w:multiLevelType w:val="multilevel"/>
    <w:tmpl w:val="05F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B3348"/>
    <w:multiLevelType w:val="multilevel"/>
    <w:tmpl w:val="25C8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870B2"/>
    <w:multiLevelType w:val="multilevel"/>
    <w:tmpl w:val="5D36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700B8"/>
    <w:multiLevelType w:val="multilevel"/>
    <w:tmpl w:val="6E6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37A5F"/>
    <w:multiLevelType w:val="multilevel"/>
    <w:tmpl w:val="A89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55E98"/>
    <w:multiLevelType w:val="multilevel"/>
    <w:tmpl w:val="917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F4F52"/>
    <w:multiLevelType w:val="multilevel"/>
    <w:tmpl w:val="7EE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02396"/>
    <w:multiLevelType w:val="multilevel"/>
    <w:tmpl w:val="F754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A5302"/>
    <w:multiLevelType w:val="multilevel"/>
    <w:tmpl w:val="8B3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379AA"/>
    <w:multiLevelType w:val="multilevel"/>
    <w:tmpl w:val="769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E1024"/>
    <w:multiLevelType w:val="multilevel"/>
    <w:tmpl w:val="E68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83B68"/>
    <w:multiLevelType w:val="multilevel"/>
    <w:tmpl w:val="3EA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4128"/>
    <w:rsid w:val="0005353B"/>
    <w:rsid w:val="000665BF"/>
    <w:rsid w:val="000813FA"/>
    <w:rsid w:val="000F049F"/>
    <w:rsid w:val="00240067"/>
    <w:rsid w:val="00264912"/>
    <w:rsid w:val="003932B6"/>
    <w:rsid w:val="00422AB5"/>
    <w:rsid w:val="00454128"/>
    <w:rsid w:val="004B6263"/>
    <w:rsid w:val="004C63FD"/>
    <w:rsid w:val="00581416"/>
    <w:rsid w:val="006A6314"/>
    <w:rsid w:val="006B1B19"/>
    <w:rsid w:val="006D0C42"/>
    <w:rsid w:val="008009F4"/>
    <w:rsid w:val="008777DF"/>
    <w:rsid w:val="00983218"/>
    <w:rsid w:val="00A007B5"/>
    <w:rsid w:val="00A660BA"/>
    <w:rsid w:val="00BF72C9"/>
    <w:rsid w:val="00F61050"/>
    <w:rsid w:val="00FB2C24"/>
    <w:rsid w:val="00FC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454128"/>
  </w:style>
  <w:style w:type="character" w:styleId="a3">
    <w:name w:val="Hyperlink"/>
    <w:basedOn w:val="a0"/>
    <w:uiPriority w:val="99"/>
    <w:semiHidden/>
    <w:unhideWhenUsed/>
    <w:rsid w:val="00454128"/>
    <w:rPr>
      <w:color w:val="0000FF"/>
      <w:u w:val="single"/>
    </w:rPr>
  </w:style>
  <w:style w:type="table" w:styleId="a4">
    <w:name w:val="Table Grid"/>
    <w:basedOn w:val="a1"/>
    <w:uiPriority w:val="59"/>
    <w:rsid w:val="00A6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4219-9F41-409D-A1C4-7FE94F3A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4</cp:revision>
  <cp:lastPrinted>2016-09-01T06:30:00Z</cp:lastPrinted>
  <dcterms:created xsi:type="dcterms:W3CDTF">2017-06-02T10:41:00Z</dcterms:created>
  <dcterms:modified xsi:type="dcterms:W3CDTF">2017-06-02T10:42:00Z</dcterms:modified>
</cp:coreProperties>
</file>