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0E" w:rsidRPr="00885BA9" w:rsidRDefault="00F6290E" w:rsidP="00F6290E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85BA9">
        <w:rPr>
          <w:rFonts w:ascii="Times New Roman" w:hAnsi="Times New Roman" w:cs="Times New Roman"/>
          <w:color w:val="auto"/>
          <w:sz w:val="26"/>
          <w:szCs w:val="26"/>
        </w:rPr>
        <w:t xml:space="preserve">Собственная учебно-тренировочная база  состоит </w:t>
      </w:r>
      <w:proofErr w:type="gramStart"/>
      <w:r w:rsidRPr="00885BA9">
        <w:rPr>
          <w:rFonts w:ascii="Times New Roman" w:hAnsi="Times New Roman" w:cs="Times New Roman"/>
          <w:color w:val="auto"/>
          <w:sz w:val="26"/>
          <w:szCs w:val="26"/>
        </w:rPr>
        <w:t>из</w:t>
      </w:r>
      <w:proofErr w:type="gramEnd"/>
      <w:r w:rsidRPr="00885BA9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F6290E" w:rsidRPr="00885BA9" w:rsidRDefault="00F6290E" w:rsidP="00F6290E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885BA9">
        <w:rPr>
          <w:rFonts w:ascii="Times New Roman" w:hAnsi="Times New Roman"/>
          <w:sz w:val="26"/>
          <w:szCs w:val="26"/>
        </w:rPr>
        <w:t xml:space="preserve">тренажёрный зал с помещением для хранения спортинвентаря (единовременная пропускная способность – </w:t>
      </w:r>
      <w:r>
        <w:rPr>
          <w:rFonts w:ascii="Times New Roman" w:hAnsi="Times New Roman"/>
          <w:sz w:val="26"/>
          <w:szCs w:val="26"/>
        </w:rPr>
        <w:t>1</w:t>
      </w:r>
      <w:r w:rsidRPr="00885BA9">
        <w:rPr>
          <w:rFonts w:ascii="Times New Roman" w:hAnsi="Times New Roman"/>
          <w:sz w:val="26"/>
          <w:szCs w:val="26"/>
        </w:rPr>
        <w:t>5 человек</w:t>
      </w:r>
      <w:r>
        <w:rPr>
          <w:rFonts w:ascii="Times New Roman" w:hAnsi="Times New Roman"/>
          <w:sz w:val="26"/>
          <w:szCs w:val="26"/>
        </w:rPr>
        <w:t>)</w:t>
      </w:r>
      <w:r w:rsidRPr="00885BA9">
        <w:rPr>
          <w:rFonts w:ascii="Times New Roman" w:hAnsi="Times New Roman"/>
          <w:sz w:val="26"/>
          <w:szCs w:val="26"/>
        </w:rPr>
        <w:t>;</w:t>
      </w:r>
    </w:p>
    <w:p w:rsidR="00F6290E" w:rsidRPr="00885BA9" w:rsidRDefault="00F6290E" w:rsidP="00F6290E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885BA9">
        <w:rPr>
          <w:rFonts w:ascii="Times New Roman" w:hAnsi="Times New Roman"/>
          <w:sz w:val="26"/>
          <w:szCs w:val="26"/>
        </w:rPr>
        <w:t>раздевалки  на 50 человек  с душевыми кабинами (25 для мужчин и 25 для женщин);</w:t>
      </w:r>
    </w:p>
    <w:p w:rsidR="00F6290E" w:rsidRPr="00885BA9" w:rsidRDefault="00F6290E" w:rsidP="00F6290E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885BA9">
        <w:rPr>
          <w:rFonts w:ascii="Times New Roman" w:hAnsi="Times New Roman"/>
          <w:sz w:val="26"/>
          <w:szCs w:val="26"/>
        </w:rPr>
        <w:t>помещение для сушки одежды спортсменов;</w:t>
      </w:r>
    </w:p>
    <w:p w:rsidR="00F6290E" w:rsidRPr="00885BA9" w:rsidRDefault="00F6290E" w:rsidP="00F6290E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885BA9">
        <w:rPr>
          <w:rFonts w:ascii="Times New Roman" w:hAnsi="Times New Roman"/>
          <w:sz w:val="26"/>
          <w:szCs w:val="26"/>
        </w:rPr>
        <w:t>медицинский блок</w:t>
      </w:r>
    </w:p>
    <w:p w:rsidR="00F6290E" w:rsidRPr="00885BA9" w:rsidRDefault="00F6290E" w:rsidP="00F6290E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885BA9">
        <w:rPr>
          <w:rFonts w:ascii="Times New Roman" w:hAnsi="Times New Roman"/>
          <w:sz w:val="26"/>
          <w:szCs w:val="26"/>
        </w:rPr>
        <w:t>комната  тренерско-преподавательского состава;</w:t>
      </w:r>
    </w:p>
    <w:p w:rsidR="00F6290E" w:rsidRPr="00885BA9" w:rsidRDefault="00F6290E" w:rsidP="00F6290E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885BA9">
        <w:rPr>
          <w:rFonts w:ascii="Times New Roman" w:hAnsi="Times New Roman"/>
          <w:sz w:val="26"/>
          <w:szCs w:val="26"/>
        </w:rPr>
        <w:t>помещение для хранения технического инвентаря;</w:t>
      </w:r>
    </w:p>
    <w:p w:rsidR="00F6290E" w:rsidRPr="00885BA9" w:rsidRDefault="00F6290E" w:rsidP="00F6290E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885BA9">
        <w:rPr>
          <w:rFonts w:ascii="Times New Roman" w:hAnsi="Times New Roman"/>
          <w:sz w:val="26"/>
          <w:szCs w:val="26"/>
        </w:rPr>
        <w:t>санузел для спортсменов (мужской, женский);</w:t>
      </w:r>
    </w:p>
    <w:p w:rsidR="00F6290E" w:rsidRPr="00A864B9" w:rsidRDefault="00F6290E" w:rsidP="00F6290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864B9">
        <w:rPr>
          <w:rFonts w:ascii="Times New Roman" w:hAnsi="Times New Roman"/>
          <w:sz w:val="26"/>
          <w:szCs w:val="26"/>
        </w:rPr>
        <w:t>Для проведения учебно-тренировочных занятий и различного уровня соревнований имеется необходимое количество  спортивного оборудования и спортивного инвентаря.</w:t>
      </w:r>
    </w:p>
    <w:p w:rsidR="00F6290E" w:rsidRDefault="00F6290E" w:rsidP="00F6290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ДЮСШ располагает возможностями для проведения различного уровня соревнований: от школьных соревнований  до соревнований Всероссийского уровня.</w:t>
      </w:r>
    </w:p>
    <w:p w:rsidR="00F6290E" w:rsidRDefault="00F6290E" w:rsidP="00F629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стадиона предусмотрено размещение следующих зон:</w:t>
      </w:r>
    </w:p>
    <w:p w:rsidR="00F6290E" w:rsidRDefault="00F6290E" w:rsidP="00F6290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-футбольное поле с искусственным покрытием по кругу (в летнее время года);</w:t>
      </w:r>
    </w:p>
    <w:p w:rsidR="00F6290E" w:rsidRDefault="00F6290E" w:rsidP="00F6290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-беговые дорожки с искусственным покрытием по  кругу (в летнее время года) в количестве 4 штук;</w:t>
      </w:r>
    </w:p>
    <w:p w:rsidR="00F6290E" w:rsidRDefault="00F6290E" w:rsidP="00F6290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-лыжня по кругу (в зимнее время года);</w:t>
      </w:r>
    </w:p>
    <w:p w:rsidR="00F6290E" w:rsidRDefault="00F6290E" w:rsidP="00F6290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стартовые дорожки в количестве 4 штук;</w:t>
      </w:r>
    </w:p>
    <w:p w:rsidR="00F6290E" w:rsidRDefault="00F6290E" w:rsidP="00F6290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сектор для прыжков в длину;</w:t>
      </w:r>
    </w:p>
    <w:p w:rsidR="00F6290E" w:rsidRDefault="00F6290E" w:rsidP="00F6290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сектор для прыжков в высоту;</w:t>
      </w:r>
    </w:p>
    <w:p w:rsidR="00F6290E" w:rsidRDefault="00F6290E" w:rsidP="00F6290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сектор для метания ядра;</w:t>
      </w:r>
    </w:p>
    <w:p w:rsidR="00F6290E" w:rsidRDefault="00F6290E" w:rsidP="00F6290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-гимнастическая площадка;</w:t>
      </w:r>
    </w:p>
    <w:p w:rsidR="00F6290E" w:rsidRDefault="00F6290E" w:rsidP="00F6290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игровая площадка для волейбола;</w:t>
      </w:r>
    </w:p>
    <w:p w:rsidR="00F6290E" w:rsidRDefault="00F6290E" w:rsidP="00F6290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7E1B" w:rsidRDefault="003E7E1B"/>
    <w:sectPr w:rsidR="003E7E1B" w:rsidSect="003E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C8E"/>
    <w:multiLevelType w:val="hybridMultilevel"/>
    <w:tmpl w:val="EB28FE1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290E"/>
    <w:rsid w:val="003E7E1B"/>
    <w:rsid w:val="00F6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90E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СТАДИОН</dc:creator>
  <cp:lastModifiedBy>СТАДИОН</cp:lastModifiedBy>
  <cp:revision>1</cp:revision>
  <dcterms:created xsi:type="dcterms:W3CDTF">2016-11-23T12:51:00Z</dcterms:created>
  <dcterms:modified xsi:type="dcterms:W3CDTF">2016-11-23T12:53:00Z</dcterms:modified>
</cp:coreProperties>
</file>