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C0" w:rsidRDefault="00E2066D" w:rsidP="0081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</w:t>
      </w:r>
      <w:r w:rsidR="005250C0" w:rsidRPr="0052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информационных системах и </w:t>
      </w:r>
    </w:p>
    <w:p w:rsidR="00E2066D" w:rsidRPr="005250C0" w:rsidRDefault="005250C0" w:rsidP="0081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информационно-телекоммуникационных </w:t>
      </w:r>
      <w:proofErr w:type="gramStart"/>
      <w:r w:rsidRPr="0052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сетях</w:t>
      </w:r>
      <w:proofErr w:type="gramEnd"/>
      <w:r w:rsidR="00E2066D" w:rsidRPr="0052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E2066D" w:rsidRPr="005250C0" w:rsidRDefault="00E2066D" w:rsidP="0081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которым обеспечивается доступ </w:t>
      </w:r>
    </w:p>
    <w:p w:rsidR="00812598" w:rsidRDefault="00812598" w:rsidP="00E2066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E2066D" w:rsidRPr="00E2066D" w:rsidRDefault="00E2066D" w:rsidP="008125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рации</w:t>
      </w:r>
    </w:p>
    <w:p w:rsidR="00E2066D" w:rsidRPr="00812598" w:rsidRDefault="00E2066D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812598"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http://минобрнауки.рф/</w:t>
        </w:r>
      </w:hyperlink>
      <w:r w:rsidRPr="00E206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2598"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66D" w:rsidRPr="004E5C3F" w:rsidRDefault="00E2066D" w:rsidP="008125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портал "Российское образование"</w:t>
      </w:r>
    </w:p>
    <w:p w:rsidR="00E2066D" w:rsidRPr="00E2066D" w:rsidRDefault="00E2066D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812598"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http://www.edu.ru/</w:t>
        </w:r>
      </w:hyperlink>
      <w:r w:rsidRPr="00E206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2598"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66D" w:rsidRPr="004E5C3F" w:rsidRDefault="00E2066D" w:rsidP="008125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система "Единое окно доступа к образовательным ресурсам"</w:t>
      </w:r>
    </w:p>
    <w:p w:rsidR="00E2066D" w:rsidRPr="00E2066D" w:rsidRDefault="00E2066D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812598"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http://window.edu.ru/</w:t>
        </w:r>
      </w:hyperlink>
      <w:r w:rsidRPr="00E206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2598"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66D" w:rsidRPr="004E5C3F" w:rsidRDefault="00E2066D" w:rsidP="008125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коллекция цифровых образовательных ресурсов</w:t>
      </w:r>
    </w:p>
    <w:p w:rsidR="00E2066D" w:rsidRPr="00E2066D" w:rsidRDefault="00E2066D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="00812598"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Pr="00E206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2598"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66D" w:rsidRPr="00E2066D" w:rsidRDefault="00812598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</w:t>
      </w:r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066D"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центр информационно-образовательных ресурсов</w:t>
      </w:r>
    </w:p>
    <w:p w:rsidR="00E2066D" w:rsidRPr="00E2066D" w:rsidRDefault="00E2066D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="00812598"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http://fcior.edu.ru/</w:t>
        </w:r>
      </w:hyperlink>
      <w:r w:rsidRPr="00E206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2598"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66D" w:rsidRPr="004E5C3F" w:rsidRDefault="00E2066D" w:rsidP="004E5C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служба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надзору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науки</w:t>
      </w:r>
      <w:r w:rsidR="004E5C3F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Рособрнадзор</w:t>
      </w:r>
      <w:proofErr w:type="spellEnd"/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2066D" w:rsidRPr="00E2066D" w:rsidRDefault="00812598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http://www.obrnadzor.gov.ru</w:t>
        </w:r>
      </w:hyperlink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2066D" w:rsidRPr="00E2066D" w:rsidRDefault="00E2066D" w:rsidP="004E5C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агентство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образованию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Рособразование</w:t>
      </w:r>
      <w:proofErr w:type="spellEnd"/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2066D" w:rsidRPr="00E2066D" w:rsidRDefault="00812598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1" w:history="1">
        <w:r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http://www.ed.gov.ru</w:t>
        </w:r>
      </w:hyperlink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2066D" w:rsidRPr="00E2066D" w:rsidRDefault="00E2066D" w:rsidP="004E5C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агентство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науке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инновациям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Роснаука</w:t>
      </w:r>
      <w:proofErr w:type="spellEnd"/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2066D" w:rsidRPr="00E2066D" w:rsidRDefault="00812598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http://www.fasi.gov.ru</w:t>
        </w:r>
      </w:hyperlink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2066D" w:rsidRPr="00E2066D" w:rsidRDefault="00E2066D" w:rsidP="004E5C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национальные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проекты: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Президенте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приоритетных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демографической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политике</w:t>
      </w:r>
    </w:p>
    <w:p w:rsidR="00E2066D" w:rsidRPr="00E2066D" w:rsidRDefault="00812598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3" w:history="1">
        <w:r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http://www.rost.ru</w:t>
        </w:r>
      </w:hyperlink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2066D" w:rsidRPr="00E2066D" w:rsidRDefault="00E2066D" w:rsidP="004E5C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кадров.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Приоритетный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«Образование»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«Информатизация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истемы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образования»</w:t>
      </w:r>
    </w:p>
    <w:p w:rsidR="00E2066D" w:rsidRPr="00E2066D" w:rsidRDefault="00812598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4" w:history="1">
        <w:r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http://portal.ntf.ru</w:t>
        </w:r>
      </w:hyperlink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2066D" w:rsidRPr="00E2066D" w:rsidRDefault="00E2066D" w:rsidP="004E5C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российского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E2066D" w:rsidRPr="00E2066D" w:rsidRDefault="00812598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2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hyperlink r:id="rId15" w:history="1">
        <w:r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http://stat.edu.ru</w:t>
        </w:r>
      </w:hyperlink>
      <w:r w:rsidRPr="00812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:rsidR="00E2066D" w:rsidRPr="00E2066D" w:rsidRDefault="00E2066D" w:rsidP="004E5C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научно-исследовательский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информационных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технологий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телекоммуникаций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(ГНИИ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ИТТ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«Информатика»)</w:t>
      </w:r>
    </w:p>
    <w:p w:rsidR="00E2066D" w:rsidRPr="00E2066D" w:rsidRDefault="00812598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6" w:history="1">
        <w:r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http://www.informika.ru</w:t>
        </w:r>
      </w:hyperlink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2066D" w:rsidRPr="00E2066D" w:rsidRDefault="00E2066D" w:rsidP="004E5C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Национальное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аккредитационное</w:t>
      </w:r>
      <w:proofErr w:type="spellEnd"/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агентство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E2066D" w:rsidRPr="00E2066D" w:rsidRDefault="00812598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7" w:history="1">
        <w:r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http://www.nica.ru</w:t>
        </w:r>
      </w:hyperlink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2066D" w:rsidRPr="00E2066D" w:rsidRDefault="00812598" w:rsidP="004E5C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</w:t>
      </w:r>
      <w:r w:rsidR="00E2066D"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</w:t>
      </w: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066D"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</w:t>
      </w: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066D"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измерений</w:t>
      </w:r>
    </w:p>
    <w:p w:rsidR="00E2066D" w:rsidRPr="00E2066D" w:rsidRDefault="00812598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8" w:history="1">
        <w:r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</w:t>
        </w:r>
      </w:hyperlink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2066D" w:rsidRPr="00E2066D" w:rsidRDefault="00E2066D" w:rsidP="004E5C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</w:t>
      </w:r>
      <w:r w:rsidR="00812598" w:rsidRPr="004E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законодательства</w:t>
      </w:r>
    </w:p>
    <w:p w:rsidR="00E2066D" w:rsidRPr="00812598" w:rsidRDefault="00812598" w:rsidP="0081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9" w:history="1">
        <w:r w:rsidRPr="008125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http://www.lexed.ru</w:t>
        </w:r>
      </w:hyperlink>
      <w:r w:rsidRPr="0081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A7746" w:rsidRPr="00CA7746" w:rsidRDefault="00CA7746" w:rsidP="00CA77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физкультурно-спортивный комплекс «Готов к труду и обороне»</w:t>
      </w:r>
      <w:r w:rsidRPr="00CA7746">
        <w:t xml:space="preserve"> </w:t>
      </w:r>
    </w:p>
    <w:p w:rsidR="00812598" w:rsidRPr="00CA7746" w:rsidRDefault="00CA7746" w:rsidP="00CA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0" w:history="1">
        <w:r w:rsidRPr="00CA774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http://gto.ru/</w:t>
        </w:r>
      </w:hyperlink>
      <w:r w:rsidRPr="00CA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12598" w:rsidRDefault="00812598">
      <w:pPr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br w:type="page"/>
      </w:r>
    </w:p>
    <w:p w:rsidR="00E2066D" w:rsidRPr="005250C0" w:rsidRDefault="00E2066D" w:rsidP="0081259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50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Федеральные</w:t>
      </w:r>
      <w:r w:rsidR="00812598" w:rsidRPr="005250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250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информационно-образовательные</w:t>
      </w:r>
    </w:p>
    <w:p w:rsidR="00E2066D" w:rsidRPr="005250C0" w:rsidRDefault="00E2066D" w:rsidP="0081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50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порталы</w:t>
      </w:r>
    </w:p>
    <w:p w:rsidR="004E5C3F" w:rsidRPr="004E5C3F" w:rsidRDefault="004E5C3F" w:rsidP="004E5C3F">
      <w:pPr>
        <w:pStyle w:val="Default"/>
        <w:numPr>
          <w:ilvl w:val="0"/>
          <w:numId w:val="5"/>
        </w:numPr>
      </w:pPr>
      <w:r w:rsidRPr="004E5C3F">
        <w:rPr>
          <w:b/>
          <w:bCs/>
        </w:rPr>
        <w:t xml:space="preserve">Федеральный образовательный портал «Экономика. Социология. Менеджмент» </w:t>
      </w:r>
    </w:p>
    <w:p w:rsidR="004E5C3F" w:rsidRPr="004E5C3F" w:rsidRDefault="004E5C3F" w:rsidP="004E5C3F">
      <w:pPr>
        <w:pStyle w:val="Default"/>
      </w:pPr>
      <w:r w:rsidRPr="004E5C3F">
        <w:t>(</w:t>
      </w:r>
      <w:hyperlink r:id="rId21" w:history="1">
        <w:r w:rsidRPr="004E5C3F">
          <w:rPr>
            <w:rStyle w:val="a4"/>
          </w:rPr>
          <w:t>http://www.ecsocman.edu.ru</w:t>
        </w:r>
      </w:hyperlink>
      <w:r w:rsidRPr="004E5C3F">
        <w:t xml:space="preserve">)  </w:t>
      </w:r>
    </w:p>
    <w:p w:rsidR="004E5C3F" w:rsidRPr="004E5C3F" w:rsidRDefault="004E5C3F" w:rsidP="004E5C3F">
      <w:pPr>
        <w:pStyle w:val="Default"/>
        <w:numPr>
          <w:ilvl w:val="0"/>
          <w:numId w:val="5"/>
        </w:numPr>
      </w:pPr>
      <w:r w:rsidRPr="004E5C3F">
        <w:rPr>
          <w:b/>
          <w:bCs/>
        </w:rPr>
        <w:t xml:space="preserve">Федеральный правовой портал «Юридическая Россия» </w:t>
      </w:r>
    </w:p>
    <w:p w:rsidR="004E5C3F" w:rsidRPr="004E5C3F" w:rsidRDefault="004E5C3F" w:rsidP="004E5C3F">
      <w:pPr>
        <w:pStyle w:val="Default"/>
      </w:pPr>
      <w:r w:rsidRPr="004E5C3F">
        <w:t>(</w:t>
      </w:r>
      <w:hyperlink r:id="rId22" w:history="1">
        <w:r w:rsidRPr="004E5C3F">
          <w:rPr>
            <w:rStyle w:val="a4"/>
          </w:rPr>
          <w:t>http://www.law.edu.ru</w:t>
        </w:r>
      </w:hyperlink>
      <w:r w:rsidRPr="004E5C3F">
        <w:t xml:space="preserve">)  </w:t>
      </w:r>
    </w:p>
    <w:p w:rsidR="004E5C3F" w:rsidRPr="004E5C3F" w:rsidRDefault="004E5C3F" w:rsidP="004E5C3F">
      <w:pPr>
        <w:pStyle w:val="Default"/>
        <w:numPr>
          <w:ilvl w:val="0"/>
          <w:numId w:val="5"/>
        </w:numPr>
      </w:pPr>
      <w:r w:rsidRPr="004E5C3F">
        <w:rPr>
          <w:b/>
          <w:bCs/>
        </w:rPr>
        <w:t xml:space="preserve">Федеральный портал «Информационно-коммуникационные технологии в образовании» </w:t>
      </w:r>
    </w:p>
    <w:p w:rsidR="004E5C3F" w:rsidRPr="004E5C3F" w:rsidRDefault="004E5C3F" w:rsidP="004E5C3F">
      <w:pPr>
        <w:pStyle w:val="Default"/>
      </w:pPr>
      <w:r w:rsidRPr="004E5C3F">
        <w:t>(</w:t>
      </w:r>
      <w:hyperlink r:id="rId23" w:history="1">
        <w:r w:rsidRPr="004E5C3F">
          <w:rPr>
            <w:rStyle w:val="a4"/>
          </w:rPr>
          <w:t>http://www.ict.edu.ru</w:t>
        </w:r>
      </w:hyperlink>
      <w:r w:rsidRPr="004E5C3F">
        <w:t xml:space="preserve">)  </w:t>
      </w:r>
    </w:p>
    <w:p w:rsidR="004E5C3F" w:rsidRPr="004E5C3F" w:rsidRDefault="004E5C3F" w:rsidP="004E5C3F">
      <w:pPr>
        <w:pStyle w:val="Default"/>
        <w:numPr>
          <w:ilvl w:val="0"/>
          <w:numId w:val="5"/>
        </w:numPr>
      </w:pPr>
      <w:r w:rsidRPr="004E5C3F">
        <w:rPr>
          <w:b/>
          <w:bCs/>
        </w:rPr>
        <w:t xml:space="preserve">Российский портал открытого образования </w:t>
      </w:r>
    </w:p>
    <w:p w:rsidR="004E5C3F" w:rsidRPr="004E5C3F" w:rsidRDefault="004E5C3F" w:rsidP="004E5C3F">
      <w:pPr>
        <w:pStyle w:val="Default"/>
      </w:pPr>
      <w:r w:rsidRPr="004E5C3F">
        <w:t>(</w:t>
      </w:r>
      <w:hyperlink r:id="rId24" w:history="1">
        <w:r w:rsidRPr="004E5C3F">
          <w:rPr>
            <w:rStyle w:val="a4"/>
          </w:rPr>
          <w:t>http://www.openet.edu.ru</w:t>
        </w:r>
      </w:hyperlink>
      <w:r w:rsidRPr="004E5C3F">
        <w:t xml:space="preserve">) </w:t>
      </w:r>
    </w:p>
    <w:p w:rsidR="004E5C3F" w:rsidRPr="004E5C3F" w:rsidRDefault="004E5C3F" w:rsidP="004E5C3F">
      <w:pPr>
        <w:pStyle w:val="Default"/>
        <w:numPr>
          <w:ilvl w:val="0"/>
          <w:numId w:val="5"/>
        </w:numPr>
      </w:pPr>
      <w:r w:rsidRPr="004E5C3F">
        <w:rPr>
          <w:b/>
          <w:bCs/>
        </w:rPr>
        <w:t xml:space="preserve">Федеральный портал «Дополнительное образование детей» </w:t>
      </w:r>
    </w:p>
    <w:p w:rsidR="004E5C3F" w:rsidRPr="004E5C3F" w:rsidRDefault="004E5C3F" w:rsidP="004E5C3F">
      <w:pPr>
        <w:pStyle w:val="Default"/>
      </w:pPr>
      <w:r w:rsidRPr="004E5C3F">
        <w:t>(</w:t>
      </w:r>
      <w:hyperlink r:id="rId25" w:history="1">
        <w:r w:rsidRPr="004E5C3F">
          <w:rPr>
            <w:rStyle w:val="a4"/>
          </w:rPr>
          <w:t>http://www.vidod.edu.ru</w:t>
        </w:r>
      </w:hyperlink>
      <w:r w:rsidRPr="004E5C3F">
        <w:t xml:space="preserve">) </w:t>
      </w:r>
    </w:p>
    <w:p w:rsidR="004E5C3F" w:rsidRPr="004E5C3F" w:rsidRDefault="004E5C3F" w:rsidP="004E5C3F">
      <w:pPr>
        <w:pStyle w:val="Default"/>
        <w:numPr>
          <w:ilvl w:val="0"/>
          <w:numId w:val="5"/>
        </w:numPr>
      </w:pPr>
      <w:r w:rsidRPr="004E5C3F">
        <w:rPr>
          <w:b/>
          <w:bCs/>
        </w:rPr>
        <w:t>Электронные библиотечные системы и ресурсы</w:t>
      </w:r>
    </w:p>
    <w:p w:rsidR="004E5C3F" w:rsidRPr="004E5C3F" w:rsidRDefault="004E5C3F" w:rsidP="004E5C3F">
      <w:pPr>
        <w:pStyle w:val="Default"/>
      </w:pPr>
      <w:r w:rsidRPr="004E5C3F">
        <w:t>(</w:t>
      </w:r>
      <w:hyperlink r:id="rId26" w:history="1">
        <w:r w:rsidRPr="004E5C3F">
          <w:rPr>
            <w:rStyle w:val="a4"/>
          </w:rPr>
          <w:t>http://www.tih.kubsu.ru/informatsionnie-resursi/elektronnie-resursi-nb.html</w:t>
        </w:r>
      </w:hyperlink>
      <w:r w:rsidRPr="004E5C3F">
        <w:t xml:space="preserve">)  </w:t>
      </w:r>
    </w:p>
    <w:p w:rsidR="004E5C3F" w:rsidRDefault="004E5C3F" w:rsidP="004E5C3F">
      <w:pPr>
        <w:pStyle w:val="Default"/>
        <w:rPr>
          <w:b/>
          <w:bCs/>
          <w:sz w:val="28"/>
          <w:szCs w:val="28"/>
        </w:rPr>
      </w:pPr>
    </w:p>
    <w:p w:rsidR="004E5C3F" w:rsidRPr="005250C0" w:rsidRDefault="004E5C3F" w:rsidP="004E5C3F">
      <w:pPr>
        <w:pStyle w:val="Default"/>
        <w:jc w:val="center"/>
        <w:rPr>
          <w:szCs w:val="28"/>
        </w:rPr>
      </w:pPr>
      <w:r w:rsidRPr="005250C0">
        <w:rPr>
          <w:b/>
          <w:bCs/>
          <w:szCs w:val="28"/>
        </w:rPr>
        <w:t>Региональные образовательные ресурсы</w:t>
      </w:r>
    </w:p>
    <w:p w:rsidR="004E5C3F" w:rsidRPr="004E5C3F" w:rsidRDefault="004E5C3F" w:rsidP="004E5C3F">
      <w:pPr>
        <w:pStyle w:val="Default"/>
        <w:numPr>
          <w:ilvl w:val="0"/>
          <w:numId w:val="7"/>
        </w:numPr>
      </w:pPr>
      <w:r w:rsidRPr="004E5C3F">
        <w:rPr>
          <w:b/>
          <w:bCs/>
        </w:rPr>
        <w:t xml:space="preserve">Департамент образования и науки Брянской области </w:t>
      </w:r>
    </w:p>
    <w:p w:rsidR="004E5C3F" w:rsidRPr="004E5C3F" w:rsidRDefault="004E5C3F" w:rsidP="004E5C3F">
      <w:pPr>
        <w:pStyle w:val="Default"/>
      </w:pPr>
      <w:r w:rsidRPr="004E5C3F">
        <w:t>(</w:t>
      </w:r>
      <w:hyperlink r:id="rId27" w:history="1">
        <w:r w:rsidRPr="004E5C3F">
          <w:rPr>
            <w:rStyle w:val="a4"/>
          </w:rPr>
          <w:t>http://www.edu.debryansk.ru/</w:t>
        </w:r>
      </w:hyperlink>
      <w:r w:rsidRPr="004E5C3F">
        <w:t xml:space="preserve">) </w:t>
      </w:r>
    </w:p>
    <w:p w:rsidR="004E5C3F" w:rsidRPr="004E5C3F" w:rsidRDefault="004E5C3F" w:rsidP="004E5C3F">
      <w:pPr>
        <w:pStyle w:val="Default"/>
        <w:numPr>
          <w:ilvl w:val="0"/>
          <w:numId w:val="7"/>
        </w:numPr>
      </w:pPr>
      <w:r w:rsidRPr="004E5C3F">
        <w:rPr>
          <w:b/>
          <w:bCs/>
        </w:rPr>
        <w:t>Дворец детского и юношеского творчества им. Ю. А. Гагарина</w:t>
      </w:r>
    </w:p>
    <w:p w:rsidR="004E5C3F" w:rsidRPr="004E5C3F" w:rsidRDefault="004E5C3F" w:rsidP="004E5C3F">
      <w:pPr>
        <w:pStyle w:val="Default"/>
      </w:pPr>
      <w:r w:rsidRPr="004E5C3F">
        <w:rPr>
          <w:b/>
          <w:bCs/>
        </w:rPr>
        <w:t>(</w:t>
      </w:r>
      <w:hyperlink r:id="rId28" w:history="1">
        <w:r w:rsidRPr="004E5C3F">
          <w:rPr>
            <w:rStyle w:val="a4"/>
          </w:rPr>
          <w:t>http://dvorec32.my1.ru/</w:t>
        </w:r>
      </w:hyperlink>
      <w:r w:rsidRPr="004E5C3F">
        <w:t xml:space="preserve">)  </w:t>
      </w:r>
    </w:p>
    <w:p w:rsidR="00CA7746" w:rsidRPr="00CA7746" w:rsidRDefault="00CA7746" w:rsidP="00CA774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746">
        <w:rPr>
          <w:rFonts w:ascii="Times New Roman" w:hAnsi="Times New Roman" w:cs="Times New Roman"/>
          <w:b/>
          <w:sz w:val="24"/>
          <w:szCs w:val="24"/>
        </w:rPr>
        <w:t>Управление физической культуры и спорта Брянской области</w:t>
      </w:r>
    </w:p>
    <w:p w:rsidR="004E5C3F" w:rsidRPr="00CA7746" w:rsidRDefault="00CA7746" w:rsidP="00CA7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(</w:t>
      </w:r>
      <w:hyperlink r:id="rId29" w:history="1">
        <w:r w:rsidRPr="00CA7746">
          <w:rPr>
            <w:rStyle w:val="a4"/>
            <w:rFonts w:ascii="Times New Roman" w:hAnsi="Times New Roman" w:cs="Times New Roman"/>
            <w:sz w:val="24"/>
            <w:szCs w:val="24"/>
          </w:rPr>
          <w:t>http://sportbryansk32.ru/</w:t>
        </w:r>
      </w:hyperlink>
      <w:r w:rsidRPr="00CA774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7746" w:rsidRPr="00CA7746" w:rsidRDefault="00CA7746" w:rsidP="00CA77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A7746" w:rsidRPr="00CA7746" w:rsidSect="003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887"/>
    <w:multiLevelType w:val="hybridMultilevel"/>
    <w:tmpl w:val="BF02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266"/>
    <w:multiLevelType w:val="hybridMultilevel"/>
    <w:tmpl w:val="FB44E6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6892"/>
    <w:multiLevelType w:val="hybridMultilevel"/>
    <w:tmpl w:val="6F54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4990"/>
    <w:multiLevelType w:val="hybridMultilevel"/>
    <w:tmpl w:val="D17A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51000"/>
    <w:multiLevelType w:val="hybridMultilevel"/>
    <w:tmpl w:val="E45097BA"/>
    <w:lvl w:ilvl="0" w:tplc="2FDC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84B19"/>
    <w:multiLevelType w:val="hybridMultilevel"/>
    <w:tmpl w:val="4DF2ABD4"/>
    <w:lvl w:ilvl="0" w:tplc="8D8A8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14387"/>
    <w:multiLevelType w:val="hybridMultilevel"/>
    <w:tmpl w:val="D17A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066D"/>
    <w:rsid w:val="003E7E1B"/>
    <w:rsid w:val="004E5C3F"/>
    <w:rsid w:val="005250C0"/>
    <w:rsid w:val="00812598"/>
    <w:rsid w:val="009B2603"/>
    <w:rsid w:val="00CA7746"/>
    <w:rsid w:val="00E2066D"/>
    <w:rsid w:val="00E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598"/>
    <w:rPr>
      <w:color w:val="0000FF" w:themeColor="hyperlink"/>
      <w:u w:val="single"/>
    </w:rPr>
  </w:style>
  <w:style w:type="paragraph" w:customStyle="1" w:styleId="Default">
    <w:name w:val="Default"/>
    <w:rsid w:val="004E5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rost.ru" TargetMode="External"/><Relationship Id="rId18" Type="http://schemas.openxmlformats.org/officeDocument/2006/relationships/hyperlink" Target="http://www.fipi.ru" TargetMode="External"/><Relationship Id="rId26" Type="http://schemas.openxmlformats.org/officeDocument/2006/relationships/hyperlink" Target="http://www.tih.kubsu.ru/informatsionnie-resursi/elektronnie-resursi-nb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socman.edu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fasi.gov.ru" TargetMode="External"/><Relationship Id="rId17" Type="http://schemas.openxmlformats.org/officeDocument/2006/relationships/hyperlink" Target="http://www.nica.ru" TargetMode="External"/><Relationship Id="rId25" Type="http://schemas.openxmlformats.org/officeDocument/2006/relationships/hyperlink" Target="http://www.vidod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rmika.ru" TargetMode="External"/><Relationship Id="rId20" Type="http://schemas.openxmlformats.org/officeDocument/2006/relationships/hyperlink" Target="http://gto.ru/" TargetMode="External"/><Relationship Id="rId29" Type="http://schemas.openxmlformats.org/officeDocument/2006/relationships/hyperlink" Target="http://sportbryansk32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.gov.ru" TargetMode="External"/><Relationship Id="rId24" Type="http://schemas.openxmlformats.org/officeDocument/2006/relationships/hyperlink" Target="http://www.openet.edu.ru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5" Type="http://schemas.openxmlformats.org/officeDocument/2006/relationships/hyperlink" Target="http://stat.edu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dvorec32.my1.ru/" TargetMode="External"/><Relationship Id="rId10" Type="http://schemas.openxmlformats.org/officeDocument/2006/relationships/hyperlink" Target="http://www.obrnadzor.gov.ru" TargetMode="External"/><Relationship Id="rId19" Type="http://schemas.openxmlformats.org/officeDocument/2006/relationships/hyperlink" Target="http://www.lexed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portal.ntf.ru" TargetMode="External"/><Relationship Id="rId22" Type="http://schemas.openxmlformats.org/officeDocument/2006/relationships/hyperlink" Target="http://www.law.edu.ru" TargetMode="External"/><Relationship Id="rId27" Type="http://schemas.openxmlformats.org/officeDocument/2006/relationships/hyperlink" Target="http://www.edu.debryansk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4</cp:revision>
  <dcterms:created xsi:type="dcterms:W3CDTF">2016-11-23T14:03:00Z</dcterms:created>
  <dcterms:modified xsi:type="dcterms:W3CDTF">2016-11-23T14:30:00Z</dcterms:modified>
</cp:coreProperties>
</file>